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DF" w:rsidRPr="00446CE3" w:rsidRDefault="001633DF" w:rsidP="00E66B14">
      <w:pPr>
        <w:widowControl/>
        <w:ind w:firstLine="0"/>
        <w:jc w:val="center"/>
        <w:rPr>
          <w:sz w:val="28"/>
          <w:szCs w:val="28"/>
        </w:rPr>
      </w:pPr>
      <w:r w:rsidRPr="00446CE3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633DF" w:rsidRPr="00446CE3" w:rsidRDefault="001633DF" w:rsidP="00E66B14">
      <w:pPr>
        <w:widowControl/>
        <w:ind w:firstLine="0"/>
        <w:jc w:val="center"/>
        <w:rPr>
          <w:rFonts w:eastAsia="Arial Unicode MS"/>
          <w:sz w:val="28"/>
          <w:szCs w:val="28"/>
        </w:rPr>
      </w:pPr>
      <w:r w:rsidRPr="00446CE3">
        <w:rPr>
          <w:sz w:val="28"/>
          <w:szCs w:val="28"/>
        </w:rPr>
        <w:t>высшего образования</w:t>
      </w:r>
    </w:p>
    <w:p w:rsidR="001633DF" w:rsidRPr="00446CE3" w:rsidRDefault="001633DF" w:rsidP="00E66B14">
      <w:pPr>
        <w:widowControl/>
        <w:ind w:firstLine="0"/>
        <w:jc w:val="center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center"/>
        <w:rPr>
          <w:sz w:val="28"/>
          <w:szCs w:val="28"/>
        </w:rPr>
      </w:pPr>
      <w:r w:rsidRPr="00446CE3">
        <w:rPr>
          <w:sz w:val="28"/>
          <w:szCs w:val="28"/>
        </w:rPr>
        <w:t>«Мичуринский государственный аграрный университет»</w:t>
      </w:r>
    </w:p>
    <w:p w:rsidR="001633DF" w:rsidRPr="00446CE3" w:rsidRDefault="00BA50D7" w:rsidP="00E66B14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1633DF" w:rsidRPr="00446CE3" w:rsidRDefault="001633DF" w:rsidP="00E66B14">
      <w:pPr>
        <w:widowControl/>
        <w:ind w:firstLine="0"/>
        <w:jc w:val="center"/>
        <w:rPr>
          <w:sz w:val="28"/>
          <w:szCs w:val="28"/>
        </w:rPr>
      </w:pPr>
    </w:p>
    <w:p w:rsidR="00FE4F1B" w:rsidRPr="00FE4F1B" w:rsidRDefault="001633DF" w:rsidP="00E66B14">
      <w:pPr>
        <w:widowControl/>
        <w:ind w:firstLine="0"/>
        <w:jc w:val="center"/>
        <w:rPr>
          <w:sz w:val="28"/>
          <w:szCs w:val="28"/>
        </w:rPr>
      </w:pPr>
      <w:r w:rsidRPr="00446CE3">
        <w:rPr>
          <w:sz w:val="28"/>
          <w:szCs w:val="28"/>
        </w:rPr>
        <w:t>Кафедра продуктов питания</w:t>
      </w:r>
      <w:r w:rsidR="00B03371">
        <w:rPr>
          <w:sz w:val="28"/>
          <w:szCs w:val="28"/>
        </w:rPr>
        <w:t>,</w:t>
      </w:r>
      <w:r w:rsidRPr="00446CE3">
        <w:rPr>
          <w:sz w:val="28"/>
          <w:szCs w:val="28"/>
        </w:rPr>
        <w:t xml:space="preserve"> товароведения</w:t>
      </w:r>
      <w:r w:rsidR="00B03371">
        <w:rPr>
          <w:sz w:val="28"/>
          <w:szCs w:val="28"/>
        </w:rPr>
        <w:t xml:space="preserve"> и технологии переработки </w:t>
      </w:r>
    </w:p>
    <w:p w:rsidR="001633DF" w:rsidRPr="00446CE3" w:rsidRDefault="00B03371" w:rsidP="00E66B14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686BA5" w:rsidRPr="009A4C32" w:rsidRDefault="00686BA5" w:rsidP="00686BA5">
      <w:pPr>
        <w:ind w:left="-284" w:hanging="11"/>
        <w:jc w:val="center"/>
        <w:rPr>
          <w:sz w:val="28"/>
          <w:szCs w:val="28"/>
        </w:rPr>
      </w:pPr>
    </w:p>
    <w:p w:rsidR="00686BA5" w:rsidRPr="009A4C32" w:rsidRDefault="00686BA5" w:rsidP="00686BA5">
      <w:pPr>
        <w:ind w:left="-284" w:hanging="11"/>
        <w:jc w:val="center"/>
        <w:rPr>
          <w:sz w:val="28"/>
          <w:szCs w:val="28"/>
        </w:rPr>
      </w:pPr>
    </w:p>
    <w:p w:rsidR="00A42C6F" w:rsidRPr="0024194C" w:rsidRDefault="00A42C6F" w:rsidP="00A42C6F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A42C6F" w:rsidRPr="00092E66" w:rsidTr="00692838">
        <w:tc>
          <w:tcPr>
            <w:tcW w:w="4787" w:type="dxa"/>
            <w:shd w:val="clear" w:color="auto" w:fill="auto"/>
          </w:tcPr>
          <w:p w:rsidR="00A42C6F" w:rsidRPr="00092E66" w:rsidRDefault="00A42C6F" w:rsidP="00A42C6F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A42C6F" w:rsidRPr="00092E66" w:rsidRDefault="00A42C6F" w:rsidP="00A42C6F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A42C6F" w:rsidRPr="00092E66" w:rsidRDefault="00A42C6F" w:rsidP="00A42C6F">
            <w:pPr>
              <w:ind w:firstLine="0"/>
              <w:jc w:val="center"/>
              <w:rPr>
                <w:lang w:eastAsia="en-US"/>
              </w:rPr>
            </w:pPr>
            <w:r w:rsidRPr="00092E66">
              <w:t>университета</w:t>
            </w:r>
          </w:p>
          <w:p w:rsidR="00A42C6F" w:rsidRPr="00092E66" w:rsidRDefault="00A42C6F" w:rsidP="00A42C6F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A42C6F" w:rsidRPr="00092E66" w:rsidRDefault="00A42C6F" w:rsidP="00A42C6F">
            <w:pPr>
              <w:ind w:firstLine="0"/>
              <w:jc w:val="center"/>
            </w:pPr>
          </w:p>
        </w:tc>
        <w:tc>
          <w:tcPr>
            <w:tcW w:w="4784" w:type="dxa"/>
            <w:shd w:val="clear" w:color="auto" w:fill="auto"/>
          </w:tcPr>
          <w:p w:rsidR="00A42C6F" w:rsidRPr="00092E66" w:rsidRDefault="00A42C6F" w:rsidP="00A42C6F">
            <w:pPr>
              <w:ind w:firstLine="0"/>
              <w:jc w:val="center"/>
            </w:pPr>
            <w:r w:rsidRPr="00092E66">
              <w:t>УТВЕРЖДАЮ</w:t>
            </w:r>
          </w:p>
          <w:p w:rsidR="00A42C6F" w:rsidRPr="00092E66" w:rsidRDefault="00A42C6F" w:rsidP="00A42C6F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</w:p>
          <w:p w:rsidR="00A42C6F" w:rsidRPr="00092E66" w:rsidRDefault="00A42C6F" w:rsidP="00A42C6F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A42C6F" w:rsidRPr="00092E66" w:rsidRDefault="00BA50D7" w:rsidP="00A42C6F">
            <w:pPr>
              <w:ind w:firstLine="0"/>
              <w:jc w:val="center"/>
            </w:pPr>
            <w:r>
              <w:t>_______________</w:t>
            </w:r>
            <w:r w:rsidR="00A42C6F" w:rsidRPr="00092E66">
              <w:t>С.В. Соловьев</w:t>
            </w:r>
          </w:p>
          <w:p w:rsidR="00A42C6F" w:rsidRPr="00092E66" w:rsidRDefault="00A42C6F" w:rsidP="00A42C6F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A42C6F" w:rsidRPr="00A42C6F" w:rsidRDefault="00A42C6F" w:rsidP="00A42C6F">
      <w:pPr>
        <w:ind w:left="-284" w:hanging="11"/>
        <w:jc w:val="center"/>
        <w:rPr>
          <w:sz w:val="28"/>
          <w:szCs w:val="28"/>
        </w:rPr>
      </w:pPr>
    </w:p>
    <w:p w:rsidR="00686BA5" w:rsidRPr="00A42C6F" w:rsidRDefault="00686BA5" w:rsidP="00686BA5">
      <w:pPr>
        <w:ind w:left="-284" w:hanging="11"/>
        <w:jc w:val="center"/>
        <w:rPr>
          <w:sz w:val="28"/>
          <w:szCs w:val="28"/>
          <w:lang/>
        </w:rPr>
      </w:pPr>
    </w:p>
    <w:p w:rsidR="00686BA5" w:rsidRPr="009A4C32" w:rsidRDefault="00686BA5" w:rsidP="00686BA5">
      <w:pPr>
        <w:ind w:left="-284" w:hanging="11"/>
        <w:jc w:val="center"/>
        <w:rPr>
          <w:sz w:val="28"/>
          <w:szCs w:val="28"/>
        </w:rPr>
      </w:pPr>
    </w:p>
    <w:p w:rsidR="00686BA5" w:rsidRPr="009A4C32" w:rsidRDefault="00686BA5" w:rsidP="00686BA5">
      <w:pPr>
        <w:ind w:left="-284" w:hanging="11"/>
        <w:jc w:val="center"/>
        <w:rPr>
          <w:sz w:val="28"/>
          <w:szCs w:val="28"/>
        </w:rPr>
      </w:pPr>
    </w:p>
    <w:p w:rsidR="00686BA5" w:rsidRPr="009A4C32" w:rsidRDefault="00686BA5" w:rsidP="00686BA5">
      <w:pPr>
        <w:ind w:left="-284" w:hanging="11"/>
        <w:jc w:val="center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center"/>
        <w:rPr>
          <w:b/>
          <w:bCs/>
          <w:sz w:val="28"/>
          <w:szCs w:val="28"/>
        </w:rPr>
      </w:pPr>
      <w:r w:rsidRPr="00446CE3">
        <w:rPr>
          <w:b/>
          <w:sz w:val="28"/>
          <w:szCs w:val="28"/>
        </w:rPr>
        <w:t xml:space="preserve">РАБОЧАЯ </w:t>
      </w:r>
      <w:r w:rsidR="00E66B14" w:rsidRPr="00446CE3">
        <w:rPr>
          <w:b/>
          <w:sz w:val="28"/>
          <w:szCs w:val="28"/>
        </w:rPr>
        <w:t>ПРОГРАММА ДИСЦИПЛИНЫ</w:t>
      </w:r>
      <w:r w:rsidRPr="00446CE3">
        <w:rPr>
          <w:b/>
          <w:sz w:val="28"/>
          <w:szCs w:val="28"/>
        </w:rPr>
        <w:t xml:space="preserve"> (МОДУЛЯ)</w:t>
      </w:r>
    </w:p>
    <w:p w:rsidR="001633DF" w:rsidRPr="00446CE3" w:rsidRDefault="001633DF" w:rsidP="00E66B14">
      <w:pPr>
        <w:widowControl/>
        <w:ind w:firstLine="0"/>
        <w:jc w:val="center"/>
        <w:rPr>
          <w:bCs/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center"/>
        <w:rPr>
          <w:b/>
        </w:rPr>
      </w:pPr>
      <w:r w:rsidRPr="00446CE3">
        <w:rPr>
          <w:rFonts w:eastAsia="MS Mincho"/>
          <w:b/>
          <w:bCs/>
          <w:sz w:val="28"/>
          <w:szCs w:val="28"/>
        </w:rPr>
        <w:t>СПЕЦИАЛЬНЫЕ ВИДЫ ОБСЛУЖИВАНИЯ</w:t>
      </w:r>
    </w:p>
    <w:p w:rsidR="001633DF" w:rsidRPr="00446CE3" w:rsidRDefault="001633DF" w:rsidP="00E66B14">
      <w:pPr>
        <w:widowControl/>
        <w:ind w:firstLine="0"/>
        <w:jc w:val="left"/>
        <w:rPr>
          <w:bCs/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bCs/>
          <w:sz w:val="28"/>
          <w:szCs w:val="28"/>
        </w:rPr>
      </w:pPr>
    </w:p>
    <w:p w:rsidR="00ED6BA6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  <w:r w:rsidRPr="00446CE3">
        <w:rPr>
          <w:sz w:val="28"/>
          <w:szCs w:val="28"/>
        </w:rPr>
        <w:t xml:space="preserve">Направление </w:t>
      </w:r>
      <w:r w:rsidR="00ED6BA6" w:rsidRPr="00446CE3">
        <w:rPr>
          <w:sz w:val="28"/>
          <w:szCs w:val="28"/>
        </w:rPr>
        <w:t xml:space="preserve">подготовки </w:t>
      </w:r>
      <w:r w:rsidRPr="00446CE3">
        <w:rPr>
          <w:sz w:val="28"/>
          <w:szCs w:val="28"/>
        </w:rPr>
        <w:t xml:space="preserve">19.03.04 Технология продукции и организация </w:t>
      </w: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  <w:r w:rsidRPr="00446CE3">
        <w:rPr>
          <w:sz w:val="28"/>
          <w:szCs w:val="28"/>
        </w:rPr>
        <w:t>общественного питания</w:t>
      </w: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  <w:r w:rsidRPr="00446CE3">
        <w:rPr>
          <w:sz w:val="28"/>
          <w:szCs w:val="28"/>
        </w:rPr>
        <w:t>Направленность</w:t>
      </w:r>
      <w:r w:rsidR="009B1F67">
        <w:rPr>
          <w:sz w:val="28"/>
          <w:szCs w:val="28"/>
        </w:rPr>
        <w:t xml:space="preserve"> </w:t>
      </w:r>
      <w:r w:rsidRPr="00446CE3">
        <w:rPr>
          <w:sz w:val="28"/>
          <w:szCs w:val="28"/>
        </w:rPr>
        <w:t>(профиль) - Технология и организация специальных видов питания</w:t>
      </w: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  <w:r w:rsidRPr="00446CE3">
        <w:rPr>
          <w:sz w:val="28"/>
          <w:szCs w:val="28"/>
        </w:rPr>
        <w:t>Квалификация - бакалавр</w:t>
      </w: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1633DF" w:rsidRPr="00446CE3" w:rsidRDefault="001633DF" w:rsidP="00E66B14">
      <w:pPr>
        <w:widowControl/>
        <w:ind w:firstLine="0"/>
        <w:jc w:val="left"/>
        <w:rPr>
          <w:sz w:val="28"/>
          <w:szCs w:val="28"/>
        </w:rPr>
      </w:pPr>
    </w:p>
    <w:p w:rsidR="00774561" w:rsidRPr="00446CE3" w:rsidRDefault="00BA50D7" w:rsidP="00E66B14">
      <w:pPr>
        <w:widowControl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Тамбов</w:t>
      </w:r>
      <w:r w:rsidR="001633DF" w:rsidRPr="00446CE3">
        <w:rPr>
          <w:sz w:val="28"/>
          <w:szCs w:val="28"/>
        </w:rPr>
        <w:t xml:space="preserve"> – 20</w:t>
      </w:r>
      <w:r w:rsidR="009B1F67">
        <w:rPr>
          <w:sz w:val="28"/>
          <w:szCs w:val="28"/>
        </w:rPr>
        <w:t>2</w:t>
      </w:r>
      <w:r w:rsidR="00A42C6F">
        <w:rPr>
          <w:sz w:val="28"/>
          <w:szCs w:val="28"/>
        </w:rPr>
        <w:t>4</w:t>
      </w:r>
      <w:r w:rsidR="001633DF" w:rsidRPr="00446CE3">
        <w:rPr>
          <w:sz w:val="28"/>
          <w:szCs w:val="28"/>
        </w:rPr>
        <w:t xml:space="preserve"> г.</w:t>
      </w:r>
      <w:r w:rsidR="001633DF" w:rsidRPr="00446CE3">
        <w:br w:type="page"/>
      </w:r>
      <w:r w:rsidR="001633DF" w:rsidRPr="00446CE3">
        <w:rPr>
          <w:b/>
          <w:sz w:val="28"/>
          <w:szCs w:val="28"/>
        </w:rPr>
        <w:lastRenderedPageBreak/>
        <w:t xml:space="preserve">1. </w:t>
      </w:r>
      <w:r w:rsidR="00A33DE3" w:rsidRPr="00446CE3">
        <w:rPr>
          <w:b/>
          <w:sz w:val="28"/>
          <w:szCs w:val="28"/>
        </w:rPr>
        <w:t>Цели освоения дисциплины</w:t>
      </w:r>
    </w:p>
    <w:p w:rsidR="00205F13" w:rsidRPr="00446CE3" w:rsidRDefault="00205F13" w:rsidP="00E66B14">
      <w:pPr>
        <w:widowControl/>
        <w:ind w:firstLine="709"/>
        <w:outlineLvl w:val="0"/>
        <w:rPr>
          <w:bCs/>
        </w:rPr>
      </w:pPr>
      <w:r w:rsidRPr="00446CE3">
        <w:rPr>
          <w:bCs/>
        </w:rPr>
        <w:t>Цел</w:t>
      </w:r>
      <w:r w:rsidR="00E27729" w:rsidRPr="00446CE3">
        <w:rPr>
          <w:bCs/>
        </w:rPr>
        <w:t>ями</w:t>
      </w:r>
      <w:r w:rsidR="009B1F67">
        <w:rPr>
          <w:bCs/>
        </w:rPr>
        <w:t xml:space="preserve"> </w:t>
      </w:r>
      <w:r w:rsidRPr="00446CE3">
        <w:rPr>
          <w:bCs/>
        </w:rPr>
        <w:t>изучения дисциплины</w:t>
      </w:r>
      <w:r w:rsidR="009B1F67">
        <w:rPr>
          <w:bCs/>
        </w:rPr>
        <w:t xml:space="preserve"> </w:t>
      </w:r>
      <w:r w:rsidRPr="00446CE3">
        <w:rPr>
          <w:bCs/>
        </w:rPr>
        <w:t>явля</w:t>
      </w:r>
      <w:r w:rsidR="00E27729" w:rsidRPr="00446CE3">
        <w:rPr>
          <w:bCs/>
        </w:rPr>
        <w:t>ю</w:t>
      </w:r>
      <w:r w:rsidRPr="00446CE3">
        <w:rPr>
          <w:bCs/>
        </w:rPr>
        <w:t>тся формирование теоретических знаний, пр</w:t>
      </w:r>
      <w:r w:rsidRPr="00446CE3">
        <w:rPr>
          <w:bCs/>
        </w:rPr>
        <w:t>и</w:t>
      </w:r>
      <w:r w:rsidRPr="00446CE3">
        <w:rPr>
          <w:bCs/>
        </w:rPr>
        <w:t>обретение практических умений и навыков оказания услуг по организации потребления продукции и обслуживания потребителей в предприятиях общественного питания разли</w:t>
      </w:r>
      <w:r w:rsidRPr="00446CE3">
        <w:rPr>
          <w:bCs/>
        </w:rPr>
        <w:t>ч</w:t>
      </w:r>
      <w:r w:rsidRPr="00446CE3">
        <w:rPr>
          <w:bCs/>
        </w:rPr>
        <w:t>ных типов и классов. Методика преподавания дисциплины строится на основе сочетания лекционных и практических занятий. При изучении теоретического материала использ</w:t>
      </w:r>
      <w:r w:rsidRPr="00446CE3">
        <w:rPr>
          <w:bCs/>
        </w:rPr>
        <w:t>у</w:t>
      </w:r>
      <w:r w:rsidRPr="00446CE3">
        <w:rPr>
          <w:bCs/>
        </w:rPr>
        <w:t>ются данные передового отечественного и зарубежного опыта по организации обслужив</w:t>
      </w:r>
      <w:r w:rsidRPr="00446CE3">
        <w:rPr>
          <w:bCs/>
        </w:rPr>
        <w:t>а</w:t>
      </w:r>
      <w:r w:rsidRPr="00446CE3">
        <w:rPr>
          <w:bCs/>
        </w:rPr>
        <w:t>ния.</w:t>
      </w:r>
    </w:p>
    <w:p w:rsidR="00DE6B91" w:rsidRPr="00446CE3" w:rsidRDefault="00BE7B55" w:rsidP="00E66B14">
      <w:pPr>
        <w:widowControl/>
        <w:autoSpaceDE w:val="0"/>
        <w:autoSpaceDN w:val="0"/>
        <w:adjustRightInd w:val="0"/>
        <w:ind w:firstLine="709"/>
      </w:pPr>
      <w:r w:rsidRPr="00446CE3">
        <w:t>В результате изучения курса обучающийся овладевает необходимыми теоретич</w:t>
      </w:r>
      <w:r w:rsidRPr="00446CE3">
        <w:t>е</w:t>
      </w:r>
      <w:r w:rsidRPr="00446CE3">
        <w:t xml:space="preserve">скими и практическими знаниями по вопросам </w:t>
      </w:r>
      <w:r w:rsidR="00DD701E" w:rsidRPr="00446CE3">
        <w:t>специальных видов обслуживания с дал</w:t>
      </w:r>
      <w:r w:rsidR="00DD701E" w:rsidRPr="00446CE3">
        <w:t>ь</w:t>
      </w:r>
      <w:r w:rsidR="00DD701E" w:rsidRPr="00446CE3">
        <w:t>нейшим использованием их в процессе профессиональной деятельности.</w:t>
      </w:r>
    </w:p>
    <w:p w:rsidR="006C554F" w:rsidRDefault="006C554F" w:rsidP="006C554F">
      <w:pPr>
        <w:pStyle w:val="a8"/>
        <w:spacing w:after="0"/>
        <w:ind w:firstLine="709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6C554F" w:rsidRPr="00053B47" w:rsidRDefault="006C554F" w:rsidP="006C554F">
      <w:pPr>
        <w:pStyle w:val="a8"/>
        <w:spacing w:after="0"/>
        <w:ind w:firstLine="709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205F13" w:rsidRPr="00446CE3" w:rsidRDefault="00205F13" w:rsidP="00E66B14">
      <w:pPr>
        <w:pStyle w:val="a7"/>
        <w:ind w:left="0"/>
        <w:jc w:val="center"/>
        <w:rPr>
          <w:sz w:val="24"/>
        </w:rPr>
      </w:pPr>
    </w:p>
    <w:p w:rsidR="00CB3DE2" w:rsidRPr="00446CE3" w:rsidRDefault="001633DF" w:rsidP="00E66B14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 xml:space="preserve">2. </w:t>
      </w:r>
      <w:r w:rsidR="00CB3DE2" w:rsidRPr="00446CE3">
        <w:rPr>
          <w:b/>
          <w:sz w:val="28"/>
          <w:szCs w:val="28"/>
        </w:rPr>
        <w:t>Место дисциплины в структуре образовательной программы</w:t>
      </w:r>
    </w:p>
    <w:p w:rsidR="00CB3DE2" w:rsidRPr="006C554F" w:rsidRDefault="001846DA" w:rsidP="00E66B14">
      <w:pPr>
        <w:widowControl/>
        <w:ind w:firstLine="709"/>
      </w:pPr>
      <w:r w:rsidRPr="006C554F">
        <w:t>Согласно учебному плану по направлению подготовки 19.03.04 Технология пр</w:t>
      </w:r>
      <w:r w:rsidRPr="006C554F">
        <w:t>о</w:t>
      </w:r>
      <w:r w:rsidRPr="006C554F">
        <w:t>дукции и орг</w:t>
      </w:r>
      <w:r w:rsidR="009E7E41" w:rsidRPr="006C554F">
        <w:t>анизация общественного питания дисциплина</w:t>
      </w:r>
      <w:r w:rsidR="00707002" w:rsidRPr="006C554F">
        <w:t xml:space="preserve"> (модуль) «Специальные виды обслуживания»</w:t>
      </w:r>
      <w:r w:rsidR="006214F0">
        <w:t xml:space="preserve"> </w:t>
      </w:r>
      <w:r w:rsidR="006C554F" w:rsidRPr="006C554F">
        <w:t>относится к части, формируемой участниками образовательных отнош</w:t>
      </w:r>
      <w:r w:rsidR="006C554F" w:rsidRPr="006C554F">
        <w:t>е</w:t>
      </w:r>
      <w:r w:rsidR="006C554F" w:rsidRPr="006C554F">
        <w:t xml:space="preserve">ний </w:t>
      </w:r>
      <w:r w:rsidR="00CB3DE2" w:rsidRPr="006C554F">
        <w:t>Б1.В.13.</w:t>
      </w:r>
    </w:p>
    <w:p w:rsidR="00CB3DE2" w:rsidRPr="00446CE3" w:rsidRDefault="00CB3DE2" w:rsidP="00E66B14">
      <w:pPr>
        <w:widowControl/>
        <w:ind w:firstLine="709"/>
        <w:rPr>
          <w:rFonts w:eastAsia="Arial Unicode MS"/>
        </w:rPr>
      </w:pPr>
      <w:r w:rsidRPr="00446CE3">
        <w:rPr>
          <w:rFonts w:eastAsia="Arial Unicode MS"/>
        </w:rPr>
        <w:t>Данный курс является важным в системе подготовки обучающихся, поскольку предприятия общественного питания играют важную роль в удовлетворении потребн</w:t>
      </w:r>
      <w:r w:rsidRPr="00446CE3">
        <w:rPr>
          <w:rFonts w:eastAsia="Arial Unicode MS"/>
        </w:rPr>
        <w:t>о</w:t>
      </w:r>
      <w:r w:rsidRPr="00446CE3">
        <w:rPr>
          <w:rFonts w:eastAsia="Arial Unicode MS"/>
        </w:rPr>
        <w:t>стей населения, а также в системе инфраструктуры национальной экономики как общес</w:t>
      </w:r>
      <w:r w:rsidRPr="00446CE3">
        <w:rPr>
          <w:rFonts w:eastAsia="Arial Unicode MS"/>
        </w:rPr>
        <w:t>т</w:t>
      </w:r>
      <w:r w:rsidRPr="00446CE3">
        <w:rPr>
          <w:rFonts w:eastAsia="Arial Unicode MS"/>
        </w:rPr>
        <w:t>венно-организованная форма удовлетворения потребностей людей в готовой пище.</w:t>
      </w:r>
    </w:p>
    <w:p w:rsidR="00CB3DE2" w:rsidRPr="00446CE3" w:rsidRDefault="00CB3DE2" w:rsidP="00E66B14">
      <w:pPr>
        <w:widowControl/>
        <w:ind w:firstLine="709"/>
        <w:rPr>
          <w:rFonts w:eastAsia="Arial Unicode MS"/>
        </w:rPr>
      </w:pPr>
      <w:r w:rsidRPr="00446CE3">
        <w:rPr>
          <w:rFonts w:eastAsia="Arial Unicode MS"/>
        </w:rPr>
        <w:t xml:space="preserve">Для освоения дисциплины обучающийся должен овладеть основными </w:t>
      </w:r>
      <w:r w:rsidR="00F37FBB" w:rsidRPr="00446CE3">
        <w:rPr>
          <w:rFonts w:eastAsia="Arial Unicode MS"/>
        </w:rPr>
        <w:t>понятиями следующих дисциплин: «К</w:t>
      </w:r>
      <w:r w:rsidRPr="00446CE3">
        <w:rPr>
          <w:rFonts w:eastAsia="Arial Unicode MS"/>
        </w:rPr>
        <w:t>урс компьютерной подготовки в системе общественного пит</w:t>
      </w:r>
      <w:r w:rsidRPr="00446CE3">
        <w:rPr>
          <w:rFonts w:eastAsia="Arial Unicode MS"/>
        </w:rPr>
        <w:t>а</w:t>
      </w:r>
      <w:r w:rsidRPr="00446CE3">
        <w:rPr>
          <w:rFonts w:eastAsia="Arial Unicode MS"/>
        </w:rPr>
        <w:t>ния</w:t>
      </w:r>
      <w:r w:rsidR="00F37FBB" w:rsidRPr="00446CE3">
        <w:rPr>
          <w:rFonts w:eastAsia="Arial Unicode MS"/>
        </w:rPr>
        <w:t>», «М</w:t>
      </w:r>
      <w:r w:rsidRPr="00446CE3">
        <w:rPr>
          <w:rFonts w:eastAsia="Arial Unicode MS"/>
        </w:rPr>
        <w:t>етрология, стандартизация и сертификация</w:t>
      </w:r>
      <w:r w:rsidR="00F37FBB" w:rsidRPr="00446CE3">
        <w:rPr>
          <w:rFonts w:eastAsia="Arial Unicode MS"/>
        </w:rPr>
        <w:t>», «Т</w:t>
      </w:r>
      <w:r w:rsidRPr="00446CE3">
        <w:rPr>
          <w:rFonts w:eastAsia="Arial Unicode MS"/>
        </w:rPr>
        <w:t>ехнология продукции общес</w:t>
      </w:r>
      <w:r w:rsidRPr="00446CE3">
        <w:rPr>
          <w:rFonts w:eastAsia="Arial Unicode MS"/>
        </w:rPr>
        <w:t>т</w:t>
      </w:r>
      <w:r w:rsidRPr="00446CE3">
        <w:rPr>
          <w:rFonts w:eastAsia="Arial Unicode MS"/>
        </w:rPr>
        <w:t>венного питания</w:t>
      </w:r>
      <w:r w:rsidR="00F37FBB" w:rsidRPr="00446CE3">
        <w:rPr>
          <w:rFonts w:eastAsia="Arial Unicode MS"/>
        </w:rPr>
        <w:t>»</w:t>
      </w:r>
      <w:r w:rsidRPr="00446CE3">
        <w:rPr>
          <w:rFonts w:eastAsia="Arial Unicode MS"/>
        </w:rPr>
        <w:t>.</w:t>
      </w:r>
    </w:p>
    <w:p w:rsidR="00CB3DE2" w:rsidRPr="00446CE3" w:rsidRDefault="00CB3DE2" w:rsidP="00E66B14">
      <w:pPr>
        <w:widowControl/>
        <w:ind w:firstLine="709"/>
        <w:rPr>
          <w:rFonts w:eastAsia="Arial Unicode MS"/>
        </w:rPr>
      </w:pPr>
      <w:r w:rsidRPr="00446CE3">
        <w:rPr>
          <w:rFonts w:eastAsia="Arial Unicode MS"/>
        </w:rPr>
        <w:t>Приобретенные знания, умения и навыки необ</w:t>
      </w:r>
      <w:r w:rsidR="00F37FBB" w:rsidRPr="00446CE3">
        <w:rPr>
          <w:rFonts w:eastAsia="Arial Unicode MS"/>
        </w:rPr>
        <w:t>ходимы при изучении дисциплин</w:t>
      </w:r>
      <w:r w:rsidR="006C554F">
        <w:rPr>
          <w:rFonts w:eastAsia="Arial Unicode MS"/>
        </w:rPr>
        <w:t>ы</w:t>
      </w:r>
      <w:r w:rsidR="00F37FBB" w:rsidRPr="00446CE3">
        <w:rPr>
          <w:rFonts w:eastAsia="Arial Unicode MS"/>
        </w:rPr>
        <w:t xml:space="preserve"> «О</w:t>
      </w:r>
      <w:r w:rsidRPr="00446CE3">
        <w:rPr>
          <w:rFonts w:eastAsia="Arial Unicode MS"/>
        </w:rPr>
        <w:t>сновы разработки нормативно-технической документации на продукцию общественн</w:t>
      </w:r>
      <w:r w:rsidRPr="00446CE3">
        <w:rPr>
          <w:rFonts w:eastAsia="Arial Unicode MS"/>
        </w:rPr>
        <w:t>о</w:t>
      </w:r>
      <w:r w:rsidRPr="00446CE3">
        <w:rPr>
          <w:rFonts w:eastAsia="Arial Unicode MS"/>
        </w:rPr>
        <w:t>го питания</w:t>
      </w:r>
      <w:r w:rsidR="00F37FBB" w:rsidRPr="00446CE3">
        <w:rPr>
          <w:rFonts w:eastAsia="Arial Unicode MS"/>
        </w:rPr>
        <w:t>»</w:t>
      </w:r>
      <w:r w:rsidR="006C554F">
        <w:rPr>
          <w:rFonts w:eastAsia="Arial Unicode MS"/>
        </w:rPr>
        <w:t>, прохождении производственной преддипломной практики и написании в</w:t>
      </w:r>
      <w:r w:rsidR="006C554F">
        <w:rPr>
          <w:rFonts w:eastAsia="Arial Unicode MS"/>
        </w:rPr>
        <w:t>ы</w:t>
      </w:r>
      <w:r w:rsidR="006C554F">
        <w:rPr>
          <w:rFonts w:eastAsia="Arial Unicode MS"/>
        </w:rPr>
        <w:t>пускной квалификационной работы</w:t>
      </w:r>
      <w:r w:rsidRPr="00446CE3">
        <w:rPr>
          <w:rFonts w:eastAsia="Arial Unicode MS"/>
        </w:rPr>
        <w:t>.</w:t>
      </w:r>
    </w:p>
    <w:p w:rsidR="00784765" w:rsidRPr="00446CE3" w:rsidRDefault="00784765" w:rsidP="00E66B14">
      <w:pPr>
        <w:widowControl/>
        <w:ind w:firstLine="0"/>
        <w:jc w:val="center"/>
      </w:pPr>
    </w:p>
    <w:p w:rsidR="00FE4F1B" w:rsidRDefault="00774561" w:rsidP="00E66B14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3</w:t>
      </w:r>
      <w:r w:rsidR="005C323D" w:rsidRPr="00446CE3">
        <w:rPr>
          <w:b/>
          <w:sz w:val="28"/>
          <w:szCs w:val="28"/>
        </w:rPr>
        <w:t>.</w:t>
      </w:r>
      <w:r w:rsidR="00FE4F1B">
        <w:rPr>
          <w:b/>
          <w:sz w:val="28"/>
          <w:szCs w:val="28"/>
        </w:rPr>
        <w:t xml:space="preserve"> </w:t>
      </w:r>
      <w:r w:rsidR="00DE6B91" w:rsidRPr="00446CE3">
        <w:rPr>
          <w:b/>
          <w:sz w:val="28"/>
          <w:szCs w:val="28"/>
        </w:rPr>
        <w:t xml:space="preserve">Планируемые результаты </w:t>
      </w:r>
      <w:proofErr w:type="gramStart"/>
      <w:r w:rsidR="00DE6B91" w:rsidRPr="00446CE3">
        <w:rPr>
          <w:b/>
          <w:sz w:val="28"/>
          <w:szCs w:val="28"/>
        </w:rPr>
        <w:t>обучения по дисциплине</w:t>
      </w:r>
      <w:proofErr w:type="gramEnd"/>
      <w:r w:rsidR="00FE4F1B" w:rsidRPr="00FE4F1B">
        <w:rPr>
          <w:b/>
          <w:sz w:val="28"/>
          <w:szCs w:val="28"/>
        </w:rPr>
        <w:t xml:space="preserve"> </w:t>
      </w:r>
      <w:r w:rsidR="00FE4F1B">
        <w:rPr>
          <w:b/>
          <w:sz w:val="28"/>
          <w:szCs w:val="28"/>
        </w:rPr>
        <w:t>(модулю)</w:t>
      </w:r>
      <w:r w:rsidR="00DE6B91" w:rsidRPr="00446CE3">
        <w:rPr>
          <w:b/>
          <w:sz w:val="28"/>
          <w:szCs w:val="28"/>
        </w:rPr>
        <w:t xml:space="preserve">, </w:t>
      </w:r>
    </w:p>
    <w:p w:rsidR="00FE4F1B" w:rsidRDefault="00DE6B91" w:rsidP="00E66B14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 xml:space="preserve">соотнесенные с планируемыми результатами освоения </w:t>
      </w:r>
      <w:proofErr w:type="gramStart"/>
      <w:r w:rsidRPr="00446CE3">
        <w:rPr>
          <w:b/>
          <w:sz w:val="28"/>
          <w:szCs w:val="28"/>
        </w:rPr>
        <w:t>образовательной</w:t>
      </w:r>
      <w:proofErr w:type="gramEnd"/>
      <w:r w:rsidRPr="00446CE3">
        <w:rPr>
          <w:b/>
          <w:sz w:val="28"/>
          <w:szCs w:val="28"/>
        </w:rPr>
        <w:t xml:space="preserve"> </w:t>
      </w:r>
    </w:p>
    <w:p w:rsidR="00DE6B91" w:rsidRPr="00446CE3" w:rsidRDefault="00DE6B91" w:rsidP="00E66B14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программы</w:t>
      </w:r>
    </w:p>
    <w:p w:rsidR="006C554F" w:rsidRPr="00A34625" w:rsidRDefault="006C554F" w:rsidP="006C554F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6C554F" w:rsidRPr="00A34625" w:rsidRDefault="006C554F" w:rsidP="006C554F">
      <w:pPr>
        <w:ind w:firstLine="709"/>
      </w:pPr>
      <w:proofErr w:type="gramStart"/>
      <w:r w:rsidRPr="00A34625">
        <w:t>Управление качеством, безопасностью и прослеживаемостью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FE4F1B" w:rsidRPr="00FE4F1B">
        <w:t xml:space="preserve"> </w:t>
      </w:r>
      <w:proofErr w:type="gramStart"/>
      <w:r w:rsidRPr="00A34625">
        <w:t>ТФ. – D/02.6)</w:t>
      </w:r>
      <w:proofErr w:type="gramEnd"/>
    </w:p>
    <w:p w:rsidR="006C554F" w:rsidRPr="00A34625" w:rsidRDefault="006C554F" w:rsidP="006C554F">
      <w:pPr>
        <w:ind w:firstLine="709"/>
        <w:outlineLvl w:val="0"/>
      </w:pPr>
      <w:r w:rsidRPr="00A34625">
        <w:t>трудовые действия:</w:t>
      </w:r>
    </w:p>
    <w:p w:rsidR="006C554F" w:rsidRPr="00A34625" w:rsidRDefault="006C554F" w:rsidP="006C554F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6C554F" w:rsidRPr="00A34625" w:rsidRDefault="006C554F" w:rsidP="006C554F">
      <w:pPr>
        <w:autoSpaceDE w:val="0"/>
        <w:autoSpaceDN w:val="0"/>
        <w:adjustRightInd w:val="0"/>
        <w:ind w:firstLine="709"/>
      </w:pPr>
      <w:r w:rsidRPr="00A34625">
        <w:t>Контроль технологических параметров и режимов производства продукции общ</w:t>
      </w:r>
      <w:r w:rsidRPr="00A34625">
        <w:t>е</w:t>
      </w:r>
      <w:r w:rsidRPr="00A34625">
        <w:t>ственного питания массового изготовления и специализированных пищевых продуктов на соответствие требованиям технологической и эксплуатационной документации</w:t>
      </w:r>
    </w:p>
    <w:p w:rsidR="006C554F" w:rsidRPr="00A34625" w:rsidRDefault="006C554F" w:rsidP="006C554F">
      <w:pPr>
        <w:ind w:firstLine="709"/>
      </w:pPr>
      <w:r w:rsidRPr="00A34625">
        <w:t xml:space="preserve">Контроль соблюдения технологической дисциплины в цехах </w:t>
      </w:r>
      <w:r w:rsidR="00B03371" w:rsidRPr="00A34625">
        <w:t>и правильной</w:t>
      </w:r>
      <w:r w:rsidRPr="00A34625">
        <w:t xml:space="preserve"> эк</w:t>
      </w:r>
      <w:r w:rsidRPr="00A34625">
        <w:t>с</w:t>
      </w:r>
      <w:r w:rsidRPr="00A34625">
        <w:t>плуатации технологического</w:t>
      </w:r>
      <w:r w:rsidR="00B03371">
        <w:t xml:space="preserve"> </w:t>
      </w:r>
      <w:r w:rsidRPr="00A34625">
        <w:t xml:space="preserve">оборудования по производству продукции общественного </w:t>
      </w:r>
      <w:r w:rsidRPr="00A34625">
        <w:lastRenderedPageBreak/>
        <w:t>питания массового изготовления и специализированных пищевых продуктов</w:t>
      </w:r>
    </w:p>
    <w:p w:rsidR="009E7E41" w:rsidRPr="00446CE3" w:rsidRDefault="009E7E41" w:rsidP="00E66B14">
      <w:pPr>
        <w:widowControl/>
        <w:shd w:val="clear" w:color="auto" w:fill="FFFFFF"/>
        <w:tabs>
          <w:tab w:val="left" w:pos="706"/>
        </w:tabs>
        <w:ind w:firstLine="709"/>
      </w:pPr>
    </w:p>
    <w:p w:rsidR="005C323D" w:rsidRPr="00446CE3" w:rsidRDefault="006C554F" w:rsidP="00E66B14">
      <w:pPr>
        <w:widowControl/>
        <w:shd w:val="clear" w:color="auto" w:fill="FFFFFF"/>
        <w:tabs>
          <w:tab w:val="left" w:pos="706"/>
        </w:tabs>
        <w:ind w:firstLine="709"/>
      </w:pPr>
      <w:r>
        <w:t>Освоение</w:t>
      </w:r>
      <w:r w:rsidR="005C323D" w:rsidRPr="00446CE3">
        <w:t xml:space="preserve"> дисциплины направлен</w:t>
      </w:r>
      <w:r>
        <w:t>о</w:t>
      </w:r>
      <w:r w:rsidR="005C323D" w:rsidRPr="00446CE3">
        <w:t xml:space="preserve"> на формирование следующих компетенций:</w:t>
      </w:r>
    </w:p>
    <w:p w:rsidR="006C554F" w:rsidRPr="00416A1B" w:rsidRDefault="006C554F" w:rsidP="006C554F">
      <w:pPr>
        <w:pStyle w:val="ConsPlusNormal"/>
        <w:ind w:firstLine="709"/>
        <w:jc w:val="both"/>
      </w:pPr>
      <w:r w:rsidRPr="00416A1B">
        <w:t>УК-3 способен осуществлять социальное взаимодействие и реализовывать свою роль в команде</w:t>
      </w:r>
    </w:p>
    <w:p w:rsidR="006C554F" w:rsidRDefault="006C554F" w:rsidP="006C554F">
      <w:pPr>
        <w:pStyle w:val="ConsPlusNormal"/>
        <w:ind w:firstLine="709"/>
        <w:jc w:val="both"/>
      </w:pPr>
      <w:r w:rsidRPr="00416A1B">
        <w:t>УК-4 способен осуществлять деловую коммуникацию в устной и письменной фо</w:t>
      </w:r>
      <w:r w:rsidRPr="00416A1B">
        <w:t>р</w:t>
      </w:r>
      <w:r w:rsidRPr="00416A1B">
        <w:t>мах на государственном языке Российской Федерации и иностранном(</w:t>
      </w:r>
      <w:proofErr w:type="spellStart"/>
      <w:r w:rsidRPr="00416A1B">
        <w:t>ых</w:t>
      </w:r>
      <w:proofErr w:type="spellEnd"/>
      <w:r w:rsidRPr="00416A1B">
        <w:t>) языке(ах)</w:t>
      </w:r>
    </w:p>
    <w:p w:rsidR="006C554F" w:rsidRPr="00416A1B" w:rsidRDefault="006C554F" w:rsidP="006C554F">
      <w:pPr>
        <w:ind w:firstLine="709"/>
      </w:pPr>
      <w:r w:rsidRPr="00416A1B">
        <w:t>ПК-3 способен владеть правилами техники безопасности, производственной сан</w:t>
      </w:r>
      <w:r w:rsidRPr="00416A1B">
        <w:t>и</w:t>
      </w:r>
      <w:r w:rsidRPr="00416A1B">
        <w:t>тарии, пожарной безопасности и охраны труда; измерения и оценивания параметров пр</w:t>
      </w:r>
      <w:r w:rsidRPr="00416A1B">
        <w:t>о</w:t>
      </w:r>
      <w:r w:rsidRPr="00416A1B">
        <w:t>изводственного микроклимата, уровня запыленности и загазованности, шума, и вибрации, освещенности рабочих мест</w:t>
      </w:r>
    </w:p>
    <w:p w:rsidR="009E7E41" w:rsidRPr="00446CE3" w:rsidRDefault="009E7E41" w:rsidP="00E66B14">
      <w:pPr>
        <w:widowControl/>
        <w:autoSpaceDE w:val="0"/>
        <w:autoSpaceDN w:val="0"/>
        <w:adjustRightInd w:val="0"/>
        <w:ind w:firstLine="709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1870"/>
        <w:gridCol w:w="1870"/>
        <w:gridCol w:w="1870"/>
        <w:gridCol w:w="1870"/>
      </w:tblGrid>
      <w:tr w:rsidR="001E6A21" w:rsidRPr="00446CE3" w:rsidTr="00413CFE">
        <w:tc>
          <w:tcPr>
            <w:tcW w:w="1876" w:type="dxa"/>
            <w:vMerge w:val="restart"/>
            <w:vAlign w:val="center"/>
          </w:tcPr>
          <w:p w:rsidR="001E6A21" w:rsidRPr="00446CE3" w:rsidRDefault="001E6A21" w:rsidP="00E66B14">
            <w:pPr>
              <w:widowControl/>
              <w:tabs>
                <w:tab w:val="num" w:pos="0"/>
              </w:tabs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Планируемые</w:t>
            </w:r>
          </w:p>
          <w:p w:rsidR="001E6A21" w:rsidRPr="00446CE3" w:rsidRDefault="001E6A21" w:rsidP="00E66B14">
            <w:pPr>
              <w:widowControl/>
              <w:tabs>
                <w:tab w:val="num" w:pos="0"/>
              </w:tabs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результаты</w:t>
            </w:r>
          </w:p>
          <w:p w:rsidR="001E6A21" w:rsidRPr="00446CE3" w:rsidRDefault="001E6A21" w:rsidP="00E66B14">
            <w:pPr>
              <w:widowControl/>
              <w:tabs>
                <w:tab w:val="num" w:pos="0"/>
              </w:tabs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обучения</w:t>
            </w:r>
          </w:p>
          <w:p w:rsidR="001E6A21" w:rsidRDefault="001E6A21" w:rsidP="006C554F">
            <w:pPr>
              <w:widowControl/>
              <w:tabs>
                <w:tab w:val="num" w:pos="0"/>
              </w:tabs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(</w:t>
            </w:r>
            <w:r w:rsidR="006C554F">
              <w:rPr>
                <w:sz w:val="22"/>
                <w:szCs w:val="22"/>
              </w:rPr>
              <w:t>индикаторы</w:t>
            </w:r>
          </w:p>
          <w:p w:rsidR="006C554F" w:rsidRPr="00446CE3" w:rsidRDefault="006C554F" w:rsidP="006C554F">
            <w:pPr>
              <w:widowControl/>
              <w:tabs>
                <w:tab w:val="num" w:pos="0"/>
              </w:tabs>
              <w:ind w:left="-57" w:right="-67" w:hanging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1E6A21" w:rsidRPr="00446CE3" w:rsidRDefault="001E6A21" w:rsidP="00E66B14">
            <w:pPr>
              <w:widowControl/>
              <w:tabs>
                <w:tab w:val="num" w:pos="0"/>
              </w:tabs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480" w:type="dxa"/>
            <w:gridSpan w:val="4"/>
            <w:vAlign w:val="center"/>
          </w:tcPr>
          <w:p w:rsidR="001E6A21" w:rsidRPr="00446CE3" w:rsidRDefault="001E6A21" w:rsidP="00E66B14">
            <w:pPr>
              <w:widowControl/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1E6A21" w:rsidRPr="00446CE3" w:rsidTr="00413CFE">
        <w:tc>
          <w:tcPr>
            <w:tcW w:w="1876" w:type="dxa"/>
            <w:vMerge/>
            <w:vAlign w:val="center"/>
          </w:tcPr>
          <w:p w:rsidR="001E6A21" w:rsidRPr="00446CE3" w:rsidRDefault="001E6A21" w:rsidP="00E66B14">
            <w:pPr>
              <w:widowControl/>
              <w:ind w:left="-57" w:right="-67" w:hanging="9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1E6A21" w:rsidRPr="00446CE3" w:rsidRDefault="001E6A21" w:rsidP="00E66B14">
            <w:pPr>
              <w:widowControl/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Низкий</w:t>
            </w:r>
          </w:p>
          <w:p w:rsidR="001E6A21" w:rsidRPr="00446CE3" w:rsidRDefault="001E6A21" w:rsidP="00E66B14">
            <w:pPr>
              <w:widowControl/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(</w:t>
            </w:r>
            <w:proofErr w:type="spellStart"/>
            <w:r w:rsidRPr="00446CE3">
              <w:rPr>
                <w:sz w:val="22"/>
                <w:szCs w:val="22"/>
              </w:rPr>
              <w:t>допороговый</w:t>
            </w:r>
            <w:proofErr w:type="spellEnd"/>
            <w:r w:rsidRPr="00446CE3">
              <w:rPr>
                <w:sz w:val="22"/>
                <w:szCs w:val="22"/>
              </w:rPr>
              <w:t>)</w:t>
            </w:r>
          </w:p>
          <w:p w:rsidR="001E6A21" w:rsidRPr="00446CE3" w:rsidRDefault="001E6A21" w:rsidP="00E66B14">
            <w:pPr>
              <w:widowControl/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компетенция</w:t>
            </w:r>
          </w:p>
          <w:p w:rsidR="001E6A21" w:rsidRPr="00446CE3" w:rsidRDefault="001E6A21" w:rsidP="00E66B14">
            <w:pPr>
              <w:widowControl/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870" w:type="dxa"/>
            <w:vAlign w:val="center"/>
          </w:tcPr>
          <w:p w:rsidR="001E6A21" w:rsidRPr="00446CE3" w:rsidRDefault="001E6A21" w:rsidP="00E66B14">
            <w:pPr>
              <w:widowControl/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Пороговый</w:t>
            </w:r>
          </w:p>
        </w:tc>
        <w:tc>
          <w:tcPr>
            <w:tcW w:w="1870" w:type="dxa"/>
            <w:vAlign w:val="center"/>
          </w:tcPr>
          <w:p w:rsidR="001E6A21" w:rsidRPr="00446CE3" w:rsidRDefault="001E6A21" w:rsidP="00E66B14">
            <w:pPr>
              <w:widowControl/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Базовый</w:t>
            </w:r>
          </w:p>
        </w:tc>
        <w:tc>
          <w:tcPr>
            <w:tcW w:w="1870" w:type="dxa"/>
            <w:vAlign w:val="center"/>
          </w:tcPr>
          <w:p w:rsidR="001E6A21" w:rsidRPr="00446CE3" w:rsidRDefault="001E6A21" w:rsidP="00E66B14">
            <w:pPr>
              <w:widowControl/>
              <w:ind w:left="-57" w:right="-67" w:hanging="9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Продвинутый</w:t>
            </w:r>
          </w:p>
        </w:tc>
      </w:tr>
      <w:tr w:rsidR="006C554F" w:rsidRPr="00446CE3" w:rsidTr="006C554F">
        <w:tc>
          <w:tcPr>
            <w:tcW w:w="1876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УК-3</w:t>
            </w:r>
          </w:p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ИД-1</w:t>
            </w:r>
            <w:r w:rsidRPr="006C554F">
              <w:rPr>
                <w:sz w:val="22"/>
                <w:szCs w:val="22"/>
                <w:vertAlign w:val="subscript"/>
              </w:rPr>
              <w:t>УК-3</w:t>
            </w:r>
            <w:r w:rsidRPr="006C554F">
              <w:rPr>
                <w:sz w:val="22"/>
                <w:szCs w:val="22"/>
              </w:rPr>
              <w:t xml:space="preserve"> – Пр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меняет нормы социального взаимодействия для реализации своей роли в к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манде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Не применяет нормы социал</w:t>
            </w:r>
            <w:r w:rsidRPr="006C554F">
              <w:rPr>
                <w:sz w:val="22"/>
                <w:szCs w:val="22"/>
              </w:rPr>
              <w:t>ь</w:t>
            </w:r>
            <w:r w:rsidRPr="006C554F">
              <w:rPr>
                <w:sz w:val="22"/>
                <w:szCs w:val="22"/>
              </w:rPr>
              <w:t>ного взаимоде</w:t>
            </w:r>
            <w:r w:rsidRPr="006C554F">
              <w:rPr>
                <w:sz w:val="22"/>
                <w:szCs w:val="22"/>
              </w:rPr>
              <w:t>й</w:t>
            </w:r>
            <w:r w:rsidRPr="006C554F">
              <w:rPr>
                <w:sz w:val="22"/>
                <w:szCs w:val="22"/>
              </w:rPr>
              <w:t>ствия для реал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зации своей роли в команде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Удовлетвор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тельно применяет нормы социал</w:t>
            </w:r>
            <w:r w:rsidRPr="006C554F">
              <w:rPr>
                <w:sz w:val="22"/>
                <w:szCs w:val="22"/>
              </w:rPr>
              <w:t>ь</w:t>
            </w:r>
            <w:r w:rsidRPr="006C554F">
              <w:rPr>
                <w:sz w:val="22"/>
                <w:szCs w:val="22"/>
              </w:rPr>
              <w:t>ного взаимоде</w:t>
            </w:r>
            <w:r w:rsidRPr="006C554F">
              <w:rPr>
                <w:sz w:val="22"/>
                <w:szCs w:val="22"/>
              </w:rPr>
              <w:t>й</w:t>
            </w:r>
            <w:r w:rsidRPr="006C554F">
              <w:rPr>
                <w:sz w:val="22"/>
                <w:szCs w:val="22"/>
              </w:rPr>
              <w:t>ствия для реал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зации своей роли в команде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Хорошо примен</w:t>
            </w:r>
            <w:r w:rsidRPr="006C554F">
              <w:rPr>
                <w:sz w:val="22"/>
                <w:szCs w:val="22"/>
              </w:rPr>
              <w:t>я</w:t>
            </w:r>
            <w:r w:rsidRPr="006C554F">
              <w:rPr>
                <w:sz w:val="22"/>
                <w:szCs w:val="22"/>
              </w:rPr>
              <w:t>ет нормы соц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ального взаим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действия для ре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лизации своей роли в команде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Отлично прим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няет нормы соц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ального взаим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действия для ре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лизации своей роли в команде</w:t>
            </w:r>
          </w:p>
        </w:tc>
      </w:tr>
      <w:tr w:rsidR="006C554F" w:rsidRPr="00446CE3" w:rsidTr="006C554F">
        <w:tc>
          <w:tcPr>
            <w:tcW w:w="1876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ИД-3</w:t>
            </w:r>
            <w:r w:rsidRPr="006C554F">
              <w:rPr>
                <w:sz w:val="22"/>
                <w:szCs w:val="22"/>
                <w:vertAlign w:val="subscript"/>
              </w:rPr>
              <w:t>УК-3</w:t>
            </w:r>
            <w:r w:rsidRPr="006C554F">
              <w:rPr>
                <w:sz w:val="22"/>
                <w:szCs w:val="22"/>
              </w:rPr>
              <w:t xml:space="preserve"> – Влад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ет навыком орг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низации и ко</w:t>
            </w:r>
            <w:r w:rsidRPr="006C554F">
              <w:rPr>
                <w:sz w:val="22"/>
                <w:szCs w:val="22"/>
              </w:rPr>
              <w:t>р</w:t>
            </w:r>
            <w:r w:rsidRPr="006C554F">
              <w:rPr>
                <w:sz w:val="22"/>
                <w:szCs w:val="22"/>
              </w:rPr>
              <w:t>ректировки раб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ты команды с учетом коллег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альных решений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Не владеет нав</w:t>
            </w:r>
            <w:r w:rsidRPr="006C554F">
              <w:rPr>
                <w:sz w:val="22"/>
                <w:szCs w:val="22"/>
              </w:rPr>
              <w:t>ы</w:t>
            </w:r>
            <w:r w:rsidRPr="006C554F">
              <w:rPr>
                <w:sz w:val="22"/>
                <w:szCs w:val="22"/>
              </w:rPr>
              <w:t>ком организации и корректировки работы команды с учетом коллег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 xml:space="preserve">альных решений 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Удовлетвор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тельно владеет навыком орган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зации и корре</w:t>
            </w:r>
            <w:r w:rsidRPr="006C554F">
              <w:rPr>
                <w:sz w:val="22"/>
                <w:szCs w:val="22"/>
              </w:rPr>
              <w:t>к</w:t>
            </w:r>
            <w:r w:rsidRPr="006C554F">
              <w:rPr>
                <w:sz w:val="22"/>
                <w:szCs w:val="22"/>
              </w:rPr>
              <w:t>тировки работы команды с учетом коллегиальных решений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Хорошо владеет навыком орган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зации и корре</w:t>
            </w:r>
            <w:r w:rsidRPr="006C554F">
              <w:rPr>
                <w:sz w:val="22"/>
                <w:szCs w:val="22"/>
              </w:rPr>
              <w:t>к</w:t>
            </w:r>
            <w:r w:rsidRPr="006C554F">
              <w:rPr>
                <w:sz w:val="22"/>
                <w:szCs w:val="22"/>
              </w:rPr>
              <w:t>тировки работы команды с учетом коллегиальных решений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Отлично владеет навыком орган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зации и корре</w:t>
            </w:r>
            <w:r w:rsidRPr="006C554F">
              <w:rPr>
                <w:sz w:val="22"/>
                <w:szCs w:val="22"/>
              </w:rPr>
              <w:t>к</w:t>
            </w:r>
            <w:r w:rsidRPr="006C554F">
              <w:rPr>
                <w:sz w:val="22"/>
                <w:szCs w:val="22"/>
              </w:rPr>
              <w:t>тировки работы команды с учетом коллегиальных решений</w:t>
            </w:r>
          </w:p>
        </w:tc>
      </w:tr>
      <w:tr w:rsidR="006C554F" w:rsidRPr="00446CE3" w:rsidTr="006C554F">
        <w:tc>
          <w:tcPr>
            <w:tcW w:w="1876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УК-4</w:t>
            </w:r>
          </w:p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ИД-1</w:t>
            </w:r>
            <w:r w:rsidRPr="006C554F">
              <w:rPr>
                <w:sz w:val="22"/>
                <w:szCs w:val="22"/>
                <w:vertAlign w:val="subscript"/>
              </w:rPr>
              <w:t>УК-4</w:t>
            </w:r>
            <w:r w:rsidRPr="006C554F">
              <w:rPr>
                <w:sz w:val="22"/>
                <w:szCs w:val="22"/>
              </w:rPr>
              <w:t xml:space="preserve"> – И</w:t>
            </w:r>
            <w:r w:rsidRPr="006C554F">
              <w:rPr>
                <w:sz w:val="22"/>
                <w:szCs w:val="22"/>
              </w:rPr>
              <w:t>с</w:t>
            </w:r>
            <w:r w:rsidRPr="006C554F">
              <w:rPr>
                <w:sz w:val="22"/>
                <w:szCs w:val="22"/>
              </w:rPr>
              <w:t>пользует устную и письменную формы деловой коммуникации на русском и ин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странном языках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Не использует устную и пис</w:t>
            </w:r>
            <w:r w:rsidRPr="006C554F">
              <w:rPr>
                <w:sz w:val="22"/>
                <w:szCs w:val="22"/>
              </w:rPr>
              <w:t>ь</w:t>
            </w:r>
            <w:r w:rsidRPr="006C554F">
              <w:rPr>
                <w:sz w:val="22"/>
                <w:szCs w:val="22"/>
              </w:rPr>
              <w:t>менную формы деловой комм</w:t>
            </w:r>
            <w:r w:rsidRPr="006C554F">
              <w:rPr>
                <w:sz w:val="22"/>
                <w:szCs w:val="22"/>
              </w:rPr>
              <w:t>у</w:t>
            </w:r>
            <w:r w:rsidRPr="006C554F">
              <w:rPr>
                <w:sz w:val="22"/>
                <w:szCs w:val="22"/>
              </w:rPr>
              <w:t>никации на ру</w:t>
            </w:r>
            <w:r w:rsidRPr="006C554F">
              <w:rPr>
                <w:sz w:val="22"/>
                <w:szCs w:val="22"/>
              </w:rPr>
              <w:t>с</w:t>
            </w:r>
            <w:r w:rsidRPr="006C554F">
              <w:rPr>
                <w:sz w:val="22"/>
                <w:szCs w:val="22"/>
              </w:rPr>
              <w:t>ском и иностра</w:t>
            </w:r>
            <w:r w:rsidRPr="006C554F">
              <w:rPr>
                <w:sz w:val="22"/>
                <w:szCs w:val="22"/>
              </w:rPr>
              <w:t>н</w:t>
            </w:r>
            <w:r w:rsidRPr="006C554F">
              <w:rPr>
                <w:sz w:val="22"/>
                <w:szCs w:val="22"/>
              </w:rPr>
              <w:t>ном языках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Частично испол</w:t>
            </w:r>
            <w:r w:rsidRPr="006C554F">
              <w:rPr>
                <w:sz w:val="22"/>
                <w:szCs w:val="22"/>
              </w:rPr>
              <w:t>ь</w:t>
            </w:r>
            <w:r w:rsidRPr="006C554F">
              <w:rPr>
                <w:sz w:val="22"/>
                <w:szCs w:val="22"/>
              </w:rPr>
              <w:t>зует устную и письменную формы деловой коммуникации на русском и ин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странном языках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Не в полной мере использует ус</w:t>
            </w:r>
            <w:r w:rsidRPr="006C554F">
              <w:rPr>
                <w:sz w:val="22"/>
                <w:szCs w:val="22"/>
              </w:rPr>
              <w:t>т</w:t>
            </w:r>
            <w:r w:rsidRPr="006C554F">
              <w:rPr>
                <w:sz w:val="22"/>
                <w:szCs w:val="22"/>
              </w:rPr>
              <w:t>ную и письме</w:t>
            </w:r>
            <w:r w:rsidRPr="006C554F">
              <w:rPr>
                <w:sz w:val="22"/>
                <w:szCs w:val="22"/>
              </w:rPr>
              <w:t>н</w:t>
            </w:r>
            <w:r w:rsidRPr="006C554F">
              <w:rPr>
                <w:sz w:val="22"/>
                <w:szCs w:val="22"/>
              </w:rPr>
              <w:t>ную формы дел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вой коммуник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ции на русском и иностранном языках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В полной мере использует ус</w:t>
            </w:r>
            <w:r w:rsidRPr="006C554F">
              <w:rPr>
                <w:sz w:val="22"/>
                <w:szCs w:val="22"/>
              </w:rPr>
              <w:t>т</w:t>
            </w:r>
            <w:r w:rsidRPr="006C554F">
              <w:rPr>
                <w:sz w:val="22"/>
                <w:szCs w:val="22"/>
              </w:rPr>
              <w:t>ную и письме</w:t>
            </w:r>
            <w:r w:rsidRPr="006C554F">
              <w:rPr>
                <w:sz w:val="22"/>
                <w:szCs w:val="22"/>
              </w:rPr>
              <w:t>н</w:t>
            </w:r>
            <w:r w:rsidRPr="006C554F">
              <w:rPr>
                <w:sz w:val="22"/>
                <w:szCs w:val="22"/>
              </w:rPr>
              <w:t>ную формы дел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вой коммуник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ции на русском и иностранном языках</w:t>
            </w:r>
          </w:p>
        </w:tc>
      </w:tr>
      <w:tr w:rsidR="006C554F" w:rsidRPr="00446CE3" w:rsidTr="006C554F">
        <w:tc>
          <w:tcPr>
            <w:tcW w:w="1876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ИД-3</w:t>
            </w:r>
            <w:r w:rsidRPr="006C554F">
              <w:rPr>
                <w:sz w:val="22"/>
                <w:szCs w:val="22"/>
                <w:vertAlign w:val="subscript"/>
              </w:rPr>
              <w:t>УК-4</w:t>
            </w:r>
            <w:r w:rsidRPr="006C554F">
              <w:rPr>
                <w:sz w:val="22"/>
                <w:szCs w:val="22"/>
              </w:rPr>
              <w:t xml:space="preserve"> – Выб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рает коммуник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тивно приемл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мые стиль дел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вого общения, вербальные и н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вербальные сре</w:t>
            </w:r>
            <w:r w:rsidRPr="006C554F">
              <w:rPr>
                <w:sz w:val="22"/>
                <w:szCs w:val="22"/>
              </w:rPr>
              <w:t>д</w:t>
            </w:r>
            <w:r w:rsidRPr="006C554F">
              <w:rPr>
                <w:sz w:val="22"/>
                <w:szCs w:val="22"/>
              </w:rPr>
              <w:t>ства взаимодейс</w:t>
            </w:r>
            <w:r w:rsidRPr="006C554F">
              <w:rPr>
                <w:sz w:val="22"/>
                <w:szCs w:val="22"/>
              </w:rPr>
              <w:t>т</w:t>
            </w:r>
            <w:r w:rsidRPr="006C554F">
              <w:rPr>
                <w:sz w:val="22"/>
                <w:szCs w:val="22"/>
              </w:rPr>
              <w:t>вия с партнерами на государстве</w:t>
            </w:r>
            <w:r w:rsidRPr="006C554F">
              <w:rPr>
                <w:sz w:val="22"/>
                <w:szCs w:val="22"/>
              </w:rPr>
              <w:t>н</w:t>
            </w:r>
            <w:r w:rsidRPr="006C554F">
              <w:rPr>
                <w:sz w:val="22"/>
                <w:szCs w:val="22"/>
              </w:rPr>
              <w:t>ном и иностра</w:t>
            </w:r>
            <w:r w:rsidRPr="006C554F">
              <w:rPr>
                <w:sz w:val="22"/>
                <w:szCs w:val="22"/>
              </w:rPr>
              <w:t>н</w:t>
            </w:r>
            <w:r w:rsidRPr="006C554F">
              <w:rPr>
                <w:sz w:val="22"/>
                <w:szCs w:val="22"/>
              </w:rPr>
              <w:t>ном (ах) языках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Не выбирает коммуникативно приемлемые стиль делового общения, ве</w:t>
            </w:r>
            <w:r w:rsidRPr="006C554F">
              <w:rPr>
                <w:sz w:val="22"/>
                <w:szCs w:val="22"/>
              </w:rPr>
              <w:t>р</w:t>
            </w:r>
            <w:r w:rsidRPr="006C554F">
              <w:rPr>
                <w:sz w:val="22"/>
                <w:szCs w:val="22"/>
              </w:rPr>
              <w:t>бальные и неве</w:t>
            </w:r>
            <w:r w:rsidRPr="006C554F">
              <w:rPr>
                <w:sz w:val="22"/>
                <w:szCs w:val="22"/>
              </w:rPr>
              <w:t>р</w:t>
            </w:r>
            <w:r w:rsidRPr="006C554F">
              <w:rPr>
                <w:sz w:val="22"/>
                <w:szCs w:val="22"/>
              </w:rPr>
              <w:t>бальные средства взаимодействия с партнерами на государственном и иностранном (ах) языках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С ошибками в</w:t>
            </w:r>
            <w:r w:rsidRPr="006C554F">
              <w:rPr>
                <w:sz w:val="22"/>
                <w:szCs w:val="22"/>
              </w:rPr>
              <w:t>ы</w:t>
            </w:r>
            <w:r w:rsidRPr="006C554F">
              <w:rPr>
                <w:sz w:val="22"/>
                <w:szCs w:val="22"/>
              </w:rPr>
              <w:t>бирает коммун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кативно прие</w:t>
            </w:r>
            <w:r w:rsidRPr="006C554F">
              <w:rPr>
                <w:sz w:val="22"/>
                <w:szCs w:val="22"/>
              </w:rPr>
              <w:t>м</w:t>
            </w:r>
            <w:r w:rsidRPr="006C554F">
              <w:rPr>
                <w:sz w:val="22"/>
                <w:szCs w:val="22"/>
              </w:rPr>
              <w:t>лемые стиль д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лового общения, вербальные и н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вербальные сре</w:t>
            </w:r>
            <w:r w:rsidRPr="006C554F">
              <w:rPr>
                <w:sz w:val="22"/>
                <w:szCs w:val="22"/>
              </w:rPr>
              <w:t>д</w:t>
            </w:r>
            <w:r w:rsidRPr="006C554F">
              <w:rPr>
                <w:sz w:val="22"/>
                <w:szCs w:val="22"/>
              </w:rPr>
              <w:t>ства взаимоде</w:t>
            </w:r>
            <w:r w:rsidRPr="006C554F">
              <w:rPr>
                <w:sz w:val="22"/>
                <w:szCs w:val="22"/>
              </w:rPr>
              <w:t>й</w:t>
            </w:r>
            <w:r w:rsidRPr="006C554F">
              <w:rPr>
                <w:sz w:val="22"/>
                <w:szCs w:val="22"/>
              </w:rPr>
              <w:t>ствия с партнер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ми на государс</w:t>
            </w:r>
            <w:r w:rsidRPr="006C554F">
              <w:rPr>
                <w:sz w:val="22"/>
                <w:szCs w:val="22"/>
              </w:rPr>
              <w:t>т</w:t>
            </w:r>
            <w:r w:rsidRPr="006C554F">
              <w:rPr>
                <w:sz w:val="22"/>
                <w:szCs w:val="22"/>
              </w:rPr>
              <w:t>венном и ин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странном (ах) языках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С небольшими неточностями выбирает комм</w:t>
            </w:r>
            <w:r w:rsidRPr="006C554F">
              <w:rPr>
                <w:sz w:val="22"/>
                <w:szCs w:val="22"/>
              </w:rPr>
              <w:t>у</w:t>
            </w:r>
            <w:r w:rsidRPr="006C554F">
              <w:rPr>
                <w:sz w:val="22"/>
                <w:szCs w:val="22"/>
              </w:rPr>
              <w:t>никативно пр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емлемые стиль делового общ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ния, вербальные и невербальные средства взаим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действия с пар</w:t>
            </w:r>
            <w:r w:rsidRPr="006C554F">
              <w:rPr>
                <w:sz w:val="22"/>
                <w:szCs w:val="22"/>
              </w:rPr>
              <w:t>т</w:t>
            </w:r>
            <w:r w:rsidRPr="006C554F">
              <w:rPr>
                <w:sz w:val="22"/>
                <w:szCs w:val="22"/>
              </w:rPr>
              <w:t>нерами на гос</w:t>
            </w:r>
            <w:r w:rsidRPr="006C554F">
              <w:rPr>
                <w:sz w:val="22"/>
                <w:szCs w:val="22"/>
              </w:rPr>
              <w:t>у</w:t>
            </w:r>
            <w:r w:rsidRPr="006C554F">
              <w:rPr>
                <w:sz w:val="22"/>
                <w:szCs w:val="22"/>
              </w:rPr>
              <w:t>дарственном и иностранном (ах) языках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Правильно выб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рает коммуник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тивно приемл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мые стиль дел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вого общения, вербальные и н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вербальные сре</w:t>
            </w:r>
            <w:r w:rsidRPr="006C554F">
              <w:rPr>
                <w:sz w:val="22"/>
                <w:szCs w:val="22"/>
              </w:rPr>
              <w:t>д</w:t>
            </w:r>
            <w:r w:rsidRPr="006C554F">
              <w:rPr>
                <w:sz w:val="22"/>
                <w:szCs w:val="22"/>
              </w:rPr>
              <w:t>ства взаимоде</w:t>
            </w:r>
            <w:r w:rsidRPr="006C554F">
              <w:rPr>
                <w:sz w:val="22"/>
                <w:szCs w:val="22"/>
              </w:rPr>
              <w:t>й</w:t>
            </w:r>
            <w:r w:rsidRPr="006C554F">
              <w:rPr>
                <w:sz w:val="22"/>
                <w:szCs w:val="22"/>
              </w:rPr>
              <w:t>ствия с партнер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ми на государс</w:t>
            </w:r>
            <w:r w:rsidRPr="006C554F">
              <w:rPr>
                <w:sz w:val="22"/>
                <w:szCs w:val="22"/>
              </w:rPr>
              <w:t>т</w:t>
            </w:r>
            <w:r w:rsidRPr="006C554F">
              <w:rPr>
                <w:sz w:val="22"/>
                <w:szCs w:val="22"/>
              </w:rPr>
              <w:t>венном и ин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странном (ах) языках</w:t>
            </w:r>
          </w:p>
        </w:tc>
      </w:tr>
      <w:tr w:rsidR="006C554F" w:rsidRPr="00446CE3" w:rsidTr="006C554F">
        <w:tc>
          <w:tcPr>
            <w:tcW w:w="1876" w:type="dxa"/>
          </w:tcPr>
          <w:p w:rsidR="006C554F" w:rsidRPr="006C554F" w:rsidRDefault="006C554F" w:rsidP="006C554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lastRenderedPageBreak/>
              <w:t>ПК-3</w:t>
            </w:r>
          </w:p>
          <w:p w:rsidR="006C554F" w:rsidRPr="006C554F" w:rsidRDefault="006C554F" w:rsidP="006C554F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6C554F">
              <w:rPr>
                <w:sz w:val="22"/>
                <w:szCs w:val="22"/>
              </w:rPr>
              <w:t>ИД-1</w:t>
            </w:r>
            <w:r w:rsidRPr="006C554F">
              <w:rPr>
                <w:sz w:val="22"/>
                <w:szCs w:val="22"/>
                <w:vertAlign w:val="subscript"/>
              </w:rPr>
              <w:t>ПК-3</w:t>
            </w:r>
            <w:r w:rsidRPr="006C554F">
              <w:rPr>
                <w:sz w:val="22"/>
                <w:szCs w:val="22"/>
              </w:rPr>
              <w:t xml:space="preserve"> – Влад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ет правилами техники безопа</w:t>
            </w:r>
            <w:r w:rsidRPr="006C554F">
              <w:rPr>
                <w:sz w:val="22"/>
                <w:szCs w:val="22"/>
              </w:rPr>
              <w:t>с</w:t>
            </w:r>
            <w:r w:rsidRPr="006C554F">
              <w:rPr>
                <w:sz w:val="22"/>
                <w:szCs w:val="22"/>
              </w:rPr>
              <w:t>ности, произво</w:t>
            </w:r>
            <w:r w:rsidRPr="006C554F">
              <w:rPr>
                <w:sz w:val="22"/>
                <w:szCs w:val="22"/>
              </w:rPr>
              <w:t>д</w:t>
            </w:r>
            <w:r w:rsidRPr="006C554F">
              <w:rPr>
                <w:sz w:val="22"/>
                <w:szCs w:val="22"/>
              </w:rPr>
              <w:t>ственной санит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рии, пожарной безопасности и охраны труда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Не владеет пр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вилами техники безопасности, производственной санитарии, п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жарной безопа</w:t>
            </w:r>
            <w:r w:rsidRPr="006C554F">
              <w:rPr>
                <w:sz w:val="22"/>
                <w:szCs w:val="22"/>
              </w:rPr>
              <w:t>с</w:t>
            </w:r>
            <w:r w:rsidRPr="006C554F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Частично владеет правилами техн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жарной безопа</w:t>
            </w:r>
            <w:r w:rsidRPr="006C554F">
              <w:rPr>
                <w:sz w:val="22"/>
                <w:szCs w:val="22"/>
              </w:rPr>
              <w:t>с</w:t>
            </w:r>
            <w:r w:rsidRPr="006C554F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Хорошо владеет правилами техн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жарной безопа</w:t>
            </w:r>
            <w:r w:rsidRPr="006C554F">
              <w:rPr>
                <w:sz w:val="22"/>
                <w:szCs w:val="22"/>
              </w:rPr>
              <w:t>с</w:t>
            </w:r>
            <w:r w:rsidRPr="006C554F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Отлично владеет правилами техн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жарной безопа</w:t>
            </w:r>
            <w:r w:rsidRPr="006C554F">
              <w:rPr>
                <w:sz w:val="22"/>
                <w:szCs w:val="22"/>
              </w:rPr>
              <w:t>с</w:t>
            </w:r>
            <w:r w:rsidRPr="006C554F">
              <w:rPr>
                <w:sz w:val="22"/>
                <w:szCs w:val="22"/>
              </w:rPr>
              <w:t>ности и охраны труда</w:t>
            </w:r>
          </w:p>
        </w:tc>
      </w:tr>
      <w:tr w:rsidR="006C554F" w:rsidRPr="00446CE3" w:rsidTr="006C554F">
        <w:tc>
          <w:tcPr>
            <w:tcW w:w="1876" w:type="dxa"/>
          </w:tcPr>
          <w:p w:rsidR="006C554F" w:rsidRPr="006C554F" w:rsidRDefault="006C554F" w:rsidP="006C554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ИД-2</w:t>
            </w:r>
            <w:r w:rsidRPr="006C554F">
              <w:rPr>
                <w:sz w:val="22"/>
                <w:szCs w:val="22"/>
                <w:vertAlign w:val="subscript"/>
              </w:rPr>
              <w:t>ПК-3</w:t>
            </w:r>
            <w:r w:rsidRPr="006C554F">
              <w:rPr>
                <w:sz w:val="22"/>
                <w:szCs w:val="22"/>
              </w:rPr>
              <w:t xml:space="preserve"> – И</w:t>
            </w:r>
            <w:r w:rsidRPr="006C554F">
              <w:rPr>
                <w:sz w:val="22"/>
                <w:szCs w:val="22"/>
              </w:rPr>
              <w:t>с</w:t>
            </w:r>
            <w:r w:rsidRPr="006C554F">
              <w:rPr>
                <w:sz w:val="22"/>
                <w:szCs w:val="22"/>
              </w:rPr>
              <w:t>пользует измер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ния и оценивает параметры прои</w:t>
            </w:r>
            <w:r w:rsidRPr="006C554F">
              <w:rPr>
                <w:sz w:val="22"/>
                <w:szCs w:val="22"/>
              </w:rPr>
              <w:t>з</w:t>
            </w:r>
            <w:r w:rsidRPr="006C554F">
              <w:rPr>
                <w:sz w:val="22"/>
                <w:szCs w:val="22"/>
              </w:rPr>
              <w:t>водственного микроклимата, уровня запыле</w:t>
            </w:r>
            <w:r w:rsidRPr="006C554F">
              <w:rPr>
                <w:sz w:val="22"/>
                <w:szCs w:val="22"/>
              </w:rPr>
              <w:t>н</w:t>
            </w:r>
            <w:r w:rsidRPr="006C554F">
              <w:rPr>
                <w:sz w:val="22"/>
                <w:szCs w:val="22"/>
              </w:rPr>
              <w:t>ности и загаз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ванности, шума, и вибрации, осв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щенности раб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чих мест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Не использует измерения и не оценивает пар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метры произво</w:t>
            </w:r>
            <w:r w:rsidRPr="006C554F">
              <w:rPr>
                <w:sz w:val="22"/>
                <w:szCs w:val="22"/>
              </w:rPr>
              <w:t>д</w:t>
            </w:r>
            <w:r w:rsidRPr="006C554F">
              <w:rPr>
                <w:sz w:val="22"/>
                <w:szCs w:val="22"/>
              </w:rPr>
              <w:t>ственного микр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климата, уровня запыленности и загазованности, шума, и вибр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ции, освещенн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сти рабочих мест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Частично испол</w:t>
            </w:r>
            <w:r w:rsidRPr="006C554F">
              <w:rPr>
                <w:sz w:val="22"/>
                <w:szCs w:val="22"/>
              </w:rPr>
              <w:t>ь</w:t>
            </w:r>
            <w:r w:rsidRPr="006C554F">
              <w:rPr>
                <w:sz w:val="22"/>
                <w:szCs w:val="22"/>
              </w:rPr>
              <w:t>зует измерения и удовлетворител</w:t>
            </w:r>
            <w:r w:rsidRPr="006C554F">
              <w:rPr>
                <w:sz w:val="22"/>
                <w:szCs w:val="22"/>
              </w:rPr>
              <w:t>ь</w:t>
            </w:r>
            <w:r w:rsidRPr="006C554F">
              <w:rPr>
                <w:sz w:val="22"/>
                <w:szCs w:val="22"/>
              </w:rPr>
              <w:t>но оценивает п</w:t>
            </w:r>
            <w:r w:rsidRPr="006C554F">
              <w:rPr>
                <w:sz w:val="22"/>
                <w:szCs w:val="22"/>
              </w:rPr>
              <w:t>а</w:t>
            </w:r>
            <w:r w:rsidRPr="006C554F">
              <w:rPr>
                <w:sz w:val="22"/>
                <w:szCs w:val="22"/>
              </w:rPr>
              <w:t>раметры прои</w:t>
            </w:r>
            <w:r w:rsidRPr="006C554F">
              <w:rPr>
                <w:sz w:val="22"/>
                <w:szCs w:val="22"/>
              </w:rPr>
              <w:t>з</w:t>
            </w:r>
            <w:r w:rsidRPr="006C554F">
              <w:rPr>
                <w:sz w:val="22"/>
                <w:szCs w:val="22"/>
              </w:rPr>
              <w:t>водственного микроклимата, уровня запыле</w:t>
            </w:r>
            <w:r w:rsidRPr="006C554F">
              <w:rPr>
                <w:sz w:val="22"/>
                <w:szCs w:val="22"/>
              </w:rPr>
              <w:t>н</w:t>
            </w:r>
            <w:r w:rsidRPr="006C554F">
              <w:rPr>
                <w:sz w:val="22"/>
                <w:szCs w:val="22"/>
              </w:rPr>
              <w:t>ности и загаз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ванности, шума, и вибрации, осв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щенности раб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чих мест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Не в полном об</w:t>
            </w:r>
            <w:r w:rsidRPr="006C554F">
              <w:rPr>
                <w:sz w:val="22"/>
                <w:szCs w:val="22"/>
              </w:rPr>
              <w:t>ъ</w:t>
            </w:r>
            <w:r w:rsidRPr="006C554F">
              <w:rPr>
                <w:sz w:val="22"/>
                <w:szCs w:val="22"/>
              </w:rPr>
              <w:t xml:space="preserve">еме использует измерения </w:t>
            </w:r>
            <w:r w:rsidR="00B03371" w:rsidRPr="006C554F">
              <w:rPr>
                <w:sz w:val="22"/>
                <w:szCs w:val="22"/>
              </w:rPr>
              <w:t>и оц</w:t>
            </w:r>
            <w:r w:rsidR="00B03371" w:rsidRPr="006C554F">
              <w:rPr>
                <w:sz w:val="22"/>
                <w:szCs w:val="22"/>
              </w:rPr>
              <w:t>е</w:t>
            </w:r>
            <w:r w:rsidR="00B03371" w:rsidRPr="006C554F">
              <w:rPr>
                <w:sz w:val="22"/>
                <w:szCs w:val="22"/>
              </w:rPr>
              <w:t>нивает</w:t>
            </w:r>
            <w:r w:rsidRPr="006C554F">
              <w:rPr>
                <w:sz w:val="22"/>
                <w:szCs w:val="22"/>
              </w:rPr>
              <w:t xml:space="preserve"> параметры производственн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го микроклимата, уровня запыле</w:t>
            </w:r>
            <w:r w:rsidRPr="006C554F">
              <w:rPr>
                <w:sz w:val="22"/>
                <w:szCs w:val="22"/>
              </w:rPr>
              <w:t>н</w:t>
            </w:r>
            <w:r w:rsidRPr="006C554F">
              <w:rPr>
                <w:sz w:val="22"/>
                <w:szCs w:val="22"/>
              </w:rPr>
              <w:t>ности и загаз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ванности, шума, и вибрации, осв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щенности раб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чих мест</w:t>
            </w:r>
          </w:p>
        </w:tc>
        <w:tc>
          <w:tcPr>
            <w:tcW w:w="1870" w:type="dxa"/>
          </w:tcPr>
          <w:p w:rsidR="006C554F" w:rsidRPr="006C554F" w:rsidRDefault="006C554F" w:rsidP="006C554F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6C554F">
              <w:rPr>
                <w:sz w:val="22"/>
                <w:szCs w:val="22"/>
              </w:rPr>
              <w:t>В полном объеме использует изм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рения и не оцен</w:t>
            </w:r>
            <w:r w:rsidRPr="006C554F">
              <w:rPr>
                <w:sz w:val="22"/>
                <w:szCs w:val="22"/>
              </w:rPr>
              <w:t>и</w:t>
            </w:r>
            <w:r w:rsidRPr="006C554F">
              <w:rPr>
                <w:sz w:val="22"/>
                <w:szCs w:val="22"/>
              </w:rPr>
              <w:t>вает параметры производственн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го микроклимата, уровня запыле</w:t>
            </w:r>
            <w:r w:rsidRPr="006C554F">
              <w:rPr>
                <w:sz w:val="22"/>
                <w:szCs w:val="22"/>
              </w:rPr>
              <w:t>н</w:t>
            </w:r>
            <w:r w:rsidRPr="006C554F">
              <w:rPr>
                <w:sz w:val="22"/>
                <w:szCs w:val="22"/>
              </w:rPr>
              <w:t>ности и загаз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ванности, шума, и вибрации, осв</w:t>
            </w:r>
            <w:r w:rsidRPr="006C554F">
              <w:rPr>
                <w:sz w:val="22"/>
                <w:szCs w:val="22"/>
              </w:rPr>
              <w:t>е</w:t>
            </w:r>
            <w:r w:rsidRPr="006C554F">
              <w:rPr>
                <w:sz w:val="22"/>
                <w:szCs w:val="22"/>
              </w:rPr>
              <w:t>щенности раб</w:t>
            </w:r>
            <w:r w:rsidRPr="006C554F">
              <w:rPr>
                <w:sz w:val="22"/>
                <w:szCs w:val="22"/>
              </w:rPr>
              <w:t>о</w:t>
            </w:r>
            <w:r w:rsidRPr="006C554F">
              <w:rPr>
                <w:sz w:val="22"/>
                <w:szCs w:val="22"/>
              </w:rPr>
              <w:t>чих мест</w:t>
            </w:r>
          </w:p>
        </w:tc>
      </w:tr>
    </w:tbl>
    <w:p w:rsidR="00D75AF2" w:rsidRPr="00446CE3" w:rsidRDefault="00D75AF2" w:rsidP="00E66B14">
      <w:pPr>
        <w:widowControl/>
        <w:ind w:firstLine="709"/>
      </w:pPr>
    </w:p>
    <w:p w:rsidR="00CD7E02" w:rsidRPr="00446CE3" w:rsidRDefault="00CD7E02" w:rsidP="00E66B14">
      <w:pPr>
        <w:widowControl/>
        <w:shd w:val="clear" w:color="auto" w:fill="FFFFFF"/>
        <w:ind w:firstLine="709"/>
      </w:pPr>
      <w:r w:rsidRPr="00446CE3">
        <w:t>В результате освоения дисциплины обучающийся должен:</w:t>
      </w:r>
    </w:p>
    <w:p w:rsidR="00CD7E02" w:rsidRPr="00446CE3" w:rsidRDefault="00413CFE" w:rsidP="00E66B14">
      <w:pPr>
        <w:widowControl/>
        <w:shd w:val="clear" w:color="auto" w:fill="FFFFFF"/>
        <w:ind w:firstLine="709"/>
      </w:pPr>
      <w:r w:rsidRPr="00446CE3">
        <w:rPr>
          <w:b/>
          <w:bCs/>
        </w:rPr>
        <w:t>З</w:t>
      </w:r>
      <w:r w:rsidR="00CD7E02" w:rsidRPr="00446CE3">
        <w:rPr>
          <w:b/>
          <w:bCs/>
        </w:rPr>
        <w:t>нать: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B83191" w:rsidRPr="00446CE3">
        <w:t>фазы организации производства и организации обслуживания на предприятиях питания различных типов и классов</w:t>
      </w:r>
      <w:r w:rsidR="00CD7E02" w:rsidRPr="00446CE3">
        <w:t>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виды и характеристику банкетов, особенности сервировки;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виды и назначение столовой посуды, приборов и инвентаря, используемых на предприятиях общественного питания;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методы обслуживания потребителей в ресторанах;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виды и назначение рекламы;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методы изучения потребительского спроса на продукцию общественного питания;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современные направления в области расширения, совершенствования и повыш</w:t>
      </w:r>
      <w:r w:rsidR="00CD7E02" w:rsidRPr="00446CE3">
        <w:t>е</w:t>
      </w:r>
      <w:r w:rsidR="00CD7E02" w:rsidRPr="00446CE3">
        <w:t>ния качества услуг на предприятиях общественного питания.</w:t>
      </w:r>
    </w:p>
    <w:p w:rsidR="00CD7E02" w:rsidRPr="00446CE3" w:rsidRDefault="00413CFE" w:rsidP="00E66B14">
      <w:pPr>
        <w:widowControl/>
        <w:shd w:val="clear" w:color="auto" w:fill="FFFFFF"/>
        <w:tabs>
          <w:tab w:val="left" w:pos="715"/>
        </w:tabs>
        <w:ind w:firstLine="709"/>
      </w:pPr>
      <w:r w:rsidRPr="00446CE3">
        <w:rPr>
          <w:b/>
          <w:bCs/>
        </w:rPr>
        <w:t>У</w:t>
      </w:r>
      <w:r w:rsidR="00CD7E02" w:rsidRPr="00446CE3">
        <w:rPr>
          <w:b/>
          <w:bCs/>
        </w:rPr>
        <w:t>меть: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подобрать ассортимент блюд, изделий, напитков и составить меню, прейскурант, карту вин для предприятий питания различных типов, а также для специальных форм о</w:t>
      </w:r>
      <w:r w:rsidR="00CD7E02" w:rsidRPr="00446CE3">
        <w:t>б</w:t>
      </w:r>
      <w:r w:rsidR="00CD7E02" w:rsidRPr="00446CE3">
        <w:t>служивания;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определить потребность в столовой посуде, приборах, инвентаре;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анализировать и определять уровень качества услуг, предоставленных предпр</w:t>
      </w:r>
      <w:r w:rsidR="00CD7E02" w:rsidRPr="00446CE3">
        <w:t>и</w:t>
      </w:r>
      <w:r w:rsidR="00CD7E02" w:rsidRPr="00446CE3">
        <w:t>ятием питания в соответствии с его типом и классом;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организовать рациональную структуру управления предприятием в целом.</w:t>
      </w:r>
    </w:p>
    <w:p w:rsidR="00CD7E02" w:rsidRPr="00446CE3" w:rsidRDefault="00413CFE" w:rsidP="00E66B14">
      <w:pPr>
        <w:widowControl/>
        <w:shd w:val="clear" w:color="auto" w:fill="FFFFFF"/>
        <w:tabs>
          <w:tab w:val="left" w:pos="715"/>
        </w:tabs>
        <w:ind w:firstLine="709"/>
      </w:pPr>
      <w:r w:rsidRPr="00446CE3">
        <w:rPr>
          <w:b/>
          <w:bCs/>
        </w:rPr>
        <w:t>В</w:t>
      </w:r>
      <w:r w:rsidR="00CD7E02" w:rsidRPr="00446CE3">
        <w:rPr>
          <w:b/>
          <w:bCs/>
        </w:rPr>
        <w:t>ладеть: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правилами культуры обслуживания;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формами и методами организации обслуживания потребителей;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организацией специальных форм обслуживания;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алгоритмом разработки и технологией проведения рекламных кампаний;</w:t>
      </w:r>
    </w:p>
    <w:p w:rsidR="00CD7E02" w:rsidRPr="00446CE3" w:rsidRDefault="00413CFE" w:rsidP="00E66B14">
      <w:pPr>
        <w:widowControl/>
        <w:ind w:firstLine="709"/>
      </w:pPr>
      <w:r w:rsidRPr="00446CE3">
        <w:t xml:space="preserve">- </w:t>
      </w:r>
      <w:r w:rsidR="00CD7E02" w:rsidRPr="00446CE3">
        <w:t>профессиональными стандартами в ресторанной индустрии.</w:t>
      </w:r>
    </w:p>
    <w:p w:rsidR="00B83191" w:rsidRPr="00446CE3" w:rsidRDefault="00413CFE" w:rsidP="00E66B14">
      <w:pPr>
        <w:widowControl/>
        <w:autoSpaceDE w:val="0"/>
        <w:autoSpaceDN w:val="0"/>
        <w:adjustRightInd w:val="0"/>
        <w:ind w:firstLine="709"/>
        <w:rPr>
          <w:b/>
        </w:rPr>
      </w:pPr>
      <w:r w:rsidRPr="00446CE3">
        <w:t xml:space="preserve">- </w:t>
      </w:r>
      <w:r w:rsidR="00B83191" w:rsidRPr="00446CE3">
        <w:t>способностью организовывать документооборот по производству на предприятии питания, использовать нормативную, техническую, технологическую документацию в у</w:t>
      </w:r>
      <w:r w:rsidR="00B83191" w:rsidRPr="00446CE3">
        <w:t>с</w:t>
      </w:r>
      <w:r w:rsidR="00B83191" w:rsidRPr="00446CE3">
        <w:t>ловиях производства продукции питания</w:t>
      </w:r>
    </w:p>
    <w:p w:rsidR="00845EA1" w:rsidRDefault="00845EA1" w:rsidP="00E66B14">
      <w:pPr>
        <w:widowControl/>
        <w:ind w:firstLine="0"/>
        <w:jc w:val="center"/>
        <w:rPr>
          <w:bCs/>
        </w:rPr>
      </w:pPr>
    </w:p>
    <w:p w:rsidR="00B03371" w:rsidRPr="00446CE3" w:rsidRDefault="00B03371" w:rsidP="00E66B14">
      <w:pPr>
        <w:widowControl/>
        <w:ind w:firstLine="0"/>
        <w:jc w:val="center"/>
        <w:rPr>
          <w:bCs/>
        </w:rPr>
      </w:pPr>
    </w:p>
    <w:p w:rsidR="00FE4F1B" w:rsidRDefault="00FE4F1B">
      <w:pPr>
        <w:widowControl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FE4F1B" w:rsidRDefault="00774561" w:rsidP="00E66B14">
      <w:pPr>
        <w:widowControl/>
        <w:ind w:firstLine="0"/>
        <w:jc w:val="center"/>
        <w:rPr>
          <w:b/>
          <w:bCs/>
          <w:sz w:val="28"/>
          <w:szCs w:val="28"/>
        </w:rPr>
      </w:pPr>
      <w:r w:rsidRPr="00446CE3">
        <w:rPr>
          <w:b/>
          <w:bCs/>
          <w:sz w:val="28"/>
          <w:szCs w:val="28"/>
        </w:rPr>
        <w:lastRenderedPageBreak/>
        <w:t>3.1 Матрица соотнесения т</w:t>
      </w:r>
      <w:r w:rsidR="00C914B2" w:rsidRPr="00446CE3">
        <w:rPr>
          <w:b/>
          <w:bCs/>
          <w:sz w:val="28"/>
          <w:szCs w:val="28"/>
        </w:rPr>
        <w:t xml:space="preserve">ем/разделов учебной дисциплины </w:t>
      </w:r>
    </w:p>
    <w:p w:rsidR="00FE4F1B" w:rsidRDefault="00774561" w:rsidP="00E66B14">
      <w:pPr>
        <w:widowControl/>
        <w:ind w:firstLine="0"/>
        <w:jc w:val="center"/>
        <w:rPr>
          <w:b/>
          <w:bCs/>
          <w:sz w:val="28"/>
          <w:szCs w:val="28"/>
        </w:rPr>
      </w:pPr>
      <w:proofErr w:type="gramStart"/>
      <w:r w:rsidRPr="00446CE3">
        <w:rPr>
          <w:b/>
          <w:bCs/>
          <w:sz w:val="28"/>
          <w:szCs w:val="28"/>
        </w:rPr>
        <w:t>и</w:t>
      </w:r>
      <w:r w:rsidR="00B03371">
        <w:rPr>
          <w:b/>
          <w:bCs/>
          <w:sz w:val="28"/>
          <w:szCs w:val="28"/>
        </w:rPr>
        <w:t xml:space="preserve"> </w:t>
      </w:r>
      <w:r w:rsidRPr="00446CE3">
        <w:rPr>
          <w:b/>
          <w:bCs/>
          <w:sz w:val="28"/>
          <w:szCs w:val="28"/>
        </w:rPr>
        <w:t xml:space="preserve">формируемых в них </w:t>
      </w:r>
      <w:r w:rsidR="006C554F">
        <w:rPr>
          <w:b/>
          <w:bCs/>
          <w:sz w:val="28"/>
          <w:szCs w:val="28"/>
        </w:rPr>
        <w:t>универсальных</w:t>
      </w:r>
      <w:r w:rsidR="00E66B14" w:rsidRPr="00446CE3">
        <w:rPr>
          <w:b/>
          <w:bCs/>
          <w:sz w:val="28"/>
          <w:szCs w:val="28"/>
        </w:rPr>
        <w:t xml:space="preserve"> и </w:t>
      </w:r>
      <w:r w:rsidRPr="00446CE3">
        <w:rPr>
          <w:b/>
          <w:bCs/>
          <w:sz w:val="28"/>
          <w:szCs w:val="28"/>
        </w:rPr>
        <w:t xml:space="preserve">профессиональных </w:t>
      </w:r>
      <w:proofErr w:type="gramEnd"/>
    </w:p>
    <w:p w:rsidR="00774561" w:rsidRPr="00446CE3" w:rsidRDefault="00774561" w:rsidP="00E66B14">
      <w:pPr>
        <w:widowControl/>
        <w:ind w:firstLine="0"/>
        <w:jc w:val="center"/>
        <w:rPr>
          <w:b/>
          <w:bCs/>
          <w:sz w:val="28"/>
          <w:szCs w:val="28"/>
        </w:rPr>
      </w:pPr>
      <w:r w:rsidRPr="00446CE3">
        <w:rPr>
          <w:b/>
          <w:bCs/>
          <w:sz w:val="28"/>
          <w:szCs w:val="28"/>
        </w:rPr>
        <w:t>компетенций</w:t>
      </w:r>
    </w:p>
    <w:p w:rsidR="00413CFE" w:rsidRPr="00446CE3" w:rsidRDefault="00413CFE" w:rsidP="00E66B14">
      <w:pPr>
        <w:widowControl/>
        <w:jc w:val="center"/>
        <w:rPr>
          <w:bCs/>
          <w:sz w:val="20"/>
          <w:szCs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3"/>
        <w:gridCol w:w="663"/>
        <w:gridCol w:w="706"/>
        <w:gridCol w:w="706"/>
        <w:gridCol w:w="1369"/>
      </w:tblGrid>
      <w:tr w:rsidR="00446CE3" w:rsidRPr="00446CE3" w:rsidTr="006C554F">
        <w:trPr>
          <w:trHeight w:val="70"/>
        </w:trPr>
        <w:tc>
          <w:tcPr>
            <w:tcW w:w="6033" w:type="dxa"/>
            <w:vMerge w:val="restart"/>
            <w:vAlign w:val="center"/>
          </w:tcPr>
          <w:p w:rsidR="00413CFE" w:rsidRPr="00446CE3" w:rsidRDefault="00B964A9" w:rsidP="00E66B14">
            <w:pPr>
              <w:widowControl/>
              <w:tabs>
                <w:tab w:val="left" w:pos="960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446CE3">
              <w:rPr>
                <w:rFonts w:eastAsia="TimesNewRoman"/>
                <w:sz w:val="22"/>
                <w:szCs w:val="22"/>
              </w:rPr>
              <w:t>Разделы дисциплины</w:t>
            </w:r>
          </w:p>
        </w:tc>
        <w:tc>
          <w:tcPr>
            <w:tcW w:w="2075" w:type="dxa"/>
            <w:gridSpan w:val="3"/>
            <w:vAlign w:val="center"/>
          </w:tcPr>
          <w:p w:rsidR="00413CFE" w:rsidRPr="00446CE3" w:rsidRDefault="00B964A9" w:rsidP="00E66B14">
            <w:pPr>
              <w:widowControl/>
              <w:autoSpaceDE w:val="0"/>
              <w:autoSpaceDN w:val="0"/>
              <w:adjustRightInd w:val="0"/>
              <w:ind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 w:rsidRPr="00446CE3">
              <w:rPr>
                <w:rFonts w:eastAsia="TimesNewRoman"/>
                <w:sz w:val="22"/>
                <w:szCs w:val="22"/>
              </w:rPr>
              <w:t>Компетенции</w:t>
            </w:r>
          </w:p>
        </w:tc>
        <w:tc>
          <w:tcPr>
            <w:tcW w:w="1369" w:type="dxa"/>
            <w:vMerge w:val="restart"/>
            <w:vAlign w:val="center"/>
          </w:tcPr>
          <w:p w:rsidR="00413CFE" w:rsidRPr="00446CE3" w:rsidRDefault="00413CFE" w:rsidP="00E66B14">
            <w:pPr>
              <w:widowControl/>
              <w:ind w:right="-108" w:firstLine="0"/>
              <w:jc w:val="center"/>
              <w:rPr>
                <w:bCs/>
                <w:iCs/>
                <w:sz w:val="22"/>
                <w:szCs w:val="22"/>
              </w:rPr>
            </w:pPr>
            <w:r w:rsidRPr="00446CE3">
              <w:rPr>
                <w:bCs/>
                <w:iCs/>
                <w:sz w:val="22"/>
                <w:szCs w:val="22"/>
              </w:rPr>
              <w:t>Общее</w:t>
            </w:r>
          </w:p>
          <w:p w:rsidR="00413CFE" w:rsidRPr="00446CE3" w:rsidRDefault="00413CFE" w:rsidP="00E66B14">
            <w:pPr>
              <w:widowControl/>
              <w:ind w:right="-108" w:firstLine="0"/>
              <w:jc w:val="center"/>
              <w:rPr>
                <w:bCs/>
                <w:iCs/>
                <w:sz w:val="22"/>
                <w:szCs w:val="22"/>
              </w:rPr>
            </w:pPr>
            <w:r w:rsidRPr="00446CE3">
              <w:rPr>
                <w:bCs/>
                <w:iCs/>
                <w:sz w:val="22"/>
                <w:szCs w:val="22"/>
              </w:rPr>
              <w:t>количество</w:t>
            </w:r>
          </w:p>
          <w:p w:rsidR="00413CFE" w:rsidRPr="00446CE3" w:rsidRDefault="00413CFE" w:rsidP="00E66B14">
            <w:pPr>
              <w:widowControl/>
              <w:autoSpaceDE w:val="0"/>
              <w:autoSpaceDN w:val="0"/>
              <w:adjustRightInd w:val="0"/>
              <w:ind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 w:rsidRPr="00446CE3">
              <w:rPr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6C554F" w:rsidRPr="00446CE3" w:rsidTr="006C554F">
        <w:trPr>
          <w:trHeight w:val="70"/>
        </w:trPr>
        <w:tc>
          <w:tcPr>
            <w:tcW w:w="6033" w:type="dxa"/>
            <w:vMerge/>
          </w:tcPr>
          <w:p w:rsidR="006C554F" w:rsidRPr="00446CE3" w:rsidRDefault="006C554F" w:rsidP="00E66B14">
            <w:pPr>
              <w:widowControl/>
              <w:tabs>
                <w:tab w:val="left" w:pos="960"/>
              </w:tabs>
              <w:ind w:right="-108" w:firstLine="0"/>
              <w:rPr>
                <w:sz w:val="22"/>
                <w:szCs w:val="22"/>
              </w:rPr>
            </w:pPr>
          </w:p>
        </w:tc>
        <w:tc>
          <w:tcPr>
            <w:tcW w:w="663" w:type="dxa"/>
            <w:vAlign w:val="center"/>
          </w:tcPr>
          <w:p w:rsidR="006C554F" w:rsidRPr="00446CE3" w:rsidRDefault="006C554F" w:rsidP="00E66B14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УК-3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E66B14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УК-4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6C554F">
            <w:pPr>
              <w:widowControl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 w:rsidRPr="00446CE3">
              <w:rPr>
                <w:rFonts w:eastAsia="TimesNewRoman"/>
                <w:sz w:val="22"/>
                <w:szCs w:val="22"/>
              </w:rPr>
              <w:t>ПК-</w:t>
            </w:r>
            <w:r>
              <w:rPr>
                <w:rFonts w:eastAsia="TimesNewRoman"/>
                <w:sz w:val="22"/>
                <w:szCs w:val="22"/>
              </w:rPr>
              <w:t>3</w:t>
            </w:r>
          </w:p>
        </w:tc>
        <w:tc>
          <w:tcPr>
            <w:tcW w:w="1369" w:type="dxa"/>
            <w:vMerge/>
            <w:vAlign w:val="center"/>
          </w:tcPr>
          <w:p w:rsidR="006C554F" w:rsidRPr="00446CE3" w:rsidRDefault="006C554F" w:rsidP="00E66B14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eastAsia="TimesNewRoman"/>
                <w:sz w:val="22"/>
                <w:szCs w:val="22"/>
              </w:rPr>
            </w:pPr>
          </w:p>
        </w:tc>
      </w:tr>
      <w:tr w:rsidR="006C554F" w:rsidRPr="00446CE3" w:rsidTr="006C554F">
        <w:trPr>
          <w:trHeight w:val="70"/>
        </w:trPr>
        <w:tc>
          <w:tcPr>
            <w:tcW w:w="6033" w:type="dxa"/>
          </w:tcPr>
          <w:p w:rsidR="006C554F" w:rsidRPr="00446CE3" w:rsidRDefault="006C554F" w:rsidP="00E66B14">
            <w:pPr>
              <w:widowControl/>
              <w:tabs>
                <w:tab w:val="left" w:pos="960"/>
              </w:tabs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Раздел 1. Совершенствование обслуживания на предприятиях общественного питания</w:t>
            </w:r>
          </w:p>
        </w:tc>
        <w:tc>
          <w:tcPr>
            <w:tcW w:w="663" w:type="dxa"/>
            <w:vAlign w:val="center"/>
          </w:tcPr>
          <w:p w:rsidR="006C554F" w:rsidRPr="00446CE3" w:rsidRDefault="006C554F" w:rsidP="00E66B14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E66B14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E66B14">
            <w:pPr>
              <w:widowControl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369" w:type="dxa"/>
            <w:vAlign w:val="center"/>
          </w:tcPr>
          <w:p w:rsidR="006C554F" w:rsidRPr="00446CE3" w:rsidRDefault="006C554F" w:rsidP="00E66B14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3</w:t>
            </w:r>
          </w:p>
        </w:tc>
      </w:tr>
      <w:tr w:rsidR="006C554F" w:rsidRPr="00446CE3" w:rsidTr="006C554F">
        <w:trPr>
          <w:trHeight w:val="70"/>
        </w:trPr>
        <w:tc>
          <w:tcPr>
            <w:tcW w:w="6033" w:type="dxa"/>
          </w:tcPr>
          <w:p w:rsidR="006C554F" w:rsidRPr="00446CE3" w:rsidRDefault="006C554F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Раздел 2. Специальные виды услуг и формы обслуживания</w:t>
            </w:r>
          </w:p>
        </w:tc>
        <w:tc>
          <w:tcPr>
            <w:tcW w:w="663" w:type="dxa"/>
            <w:vAlign w:val="center"/>
          </w:tcPr>
          <w:p w:rsidR="006C554F" w:rsidRPr="00446CE3" w:rsidRDefault="006C554F" w:rsidP="00FE4F1B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FE4F1B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FE4F1B">
            <w:pPr>
              <w:widowControl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369" w:type="dxa"/>
            <w:vAlign w:val="center"/>
          </w:tcPr>
          <w:p w:rsidR="006C554F" w:rsidRPr="00446CE3" w:rsidRDefault="006C554F" w:rsidP="00FE4F1B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3</w:t>
            </w:r>
          </w:p>
        </w:tc>
      </w:tr>
      <w:tr w:rsidR="006C554F" w:rsidRPr="00446CE3" w:rsidTr="006C554F">
        <w:tc>
          <w:tcPr>
            <w:tcW w:w="6033" w:type="dxa"/>
          </w:tcPr>
          <w:p w:rsidR="006C554F" w:rsidRPr="00446CE3" w:rsidRDefault="006C554F" w:rsidP="00E66B14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Раздел</w:t>
            </w:r>
            <w:r w:rsidRPr="00446CE3">
              <w:rPr>
                <w:bCs/>
                <w:sz w:val="22"/>
                <w:szCs w:val="22"/>
              </w:rPr>
              <w:t xml:space="preserve"> 3. </w:t>
            </w:r>
            <w:r w:rsidRPr="00446CE3">
              <w:rPr>
                <w:sz w:val="22"/>
                <w:szCs w:val="22"/>
              </w:rPr>
              <w:t>Организация обслуживания в ресторанах</w:t>
            </w:r>
          </w:p>
        </w:tc>
        <w:tc>
          <w:tcPr>
            <w:tcW w:w="663" w:type="dxa"/>
            <w:vAlign w:val="center"/>
          </w:tcPr>
          <w:p w:rsidR="006C554F" w:rsidRPr="00446CE3" w:rsidRDefault="006C554F" w:rsidP="00FE4F1B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FE4F1B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FE4F1B">
            <w:pPr>
              <w:widowControl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369" w:type="dxa"/>
            <w:vAlign w:val="center"/>
          </w:tcPr>
          <w:p w:rsidR="006C554F" w:rsidRPr="00446CE3" w:rsidRDefault="006C554F" w:rsidP="00FE4F1B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3</w:t>
            </w:r>
          </w:p>
        </w:tc>
      </w:tr>
      <w:tr w:rsidR="006C554F" w:rsidRPr="00446CE3" w:rsidTr="006C554F">
        <w:tc>
          <w:tcPr>
            <w:tcW w:w="6033" w:type="dxa"/>
          </w:tcPr>
          <w:p w:rsidR="006C554F" w:rsidRPr="00446CE3" w:rsidRDefault="006C554F" w:rsidP="00E66B14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bCs/>
                <w:sz w:val="22"/>
                <w:szCs w:val="22"/>
              </w:rPr>
              <w:t>Раздел 4. Организация банкетов и приемов. Прогрессивные технологии обслуживания</w:t>
            </w:r>
          </w:p>
        </w:tc>
        <w:tc>
          <w:tcPr>
            <w:tcW w:w="663" w:type="dxa"/>
            <w:vAlign w:val="center"/>
          </w:tcPr>
          <w:p w:rsidR="006C554F" w:rsidRPr="00446CE3" w:rsidRDefault="006C554F" w:rsidP="00FE4F1B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FE4F1B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FE4F1B">
            <w:pPr>
              <w:widowControl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369" w:type="dxa"/>
            <w:vAlign w:val="center"/>
          </w:tcPr>
          <w:p w:rsidR="006C554F" w:rsidRPr="00446CE3" w:rsidRDefault="006C554F" w:rsidP="00FE4F1B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3</w:t>
            </w:r>
          </w:p>
        </w:tc>
      </w:tr>
      <w:tr w:rsidR="006C554F" w:rsidRPr="00446CE3" w:rsidTr="006C554F">
        <w:tc>
          <w:tcPr>
            <w:tcW w:w="6033" w:type="dxa"/>
          </w:tcPr>
          <w:p w:rsidR="006C554F" w:rsidRPr="00446CE3" w:rsidRDefault="006C554F" w:rsidP="00E66B14">
            <w:pPr>
              <w:pStyle w:val="a5"/>
              <w:spacing w:before="0" w:after="0"/>
              <w:ind w:left="-40" w:right="-34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Раздел 5. Особенности обслуживания иностранных туристов</w:t>
            </w:r>
          </w:p>
        </w:tc>
        <w:tc>
          <w:tcPr>
            <w:tcW w:w="663" w:type="dxa"/>
            <w:vAlign w:val="center"/>
          </w:tcPr>
          <w:p w:rsidR="006C554F" w:rsidRPr="00446CE3" w:rsidRDefault="006C554F" w:rsidP="00FE4F1B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FE4F1B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FE4F1B">
            <w:pPr>
              <w:widowControl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369" w:type="dxa"/>
            <w:vAlign w:val="center"/>
          </w:tcPr>
          <w:p w:rsidR="006C554F" w:rsidRPr="00446CE3" w:rsidRDefault="006C554F" w:rsidP="00FE4F1B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3</w:t>
            </w:r>
          </w:p>
        </w:tc>
      </w:tr>
      <w:tr w:rsidR="006C554F" w:rsidRPr="00446CE3" w:rsidTr="006C554F">
        <w:tc>
          <w:tcPr>
            <w:tcW w:w="6033" w:type="dxa"/>
          </w:tcPr>
          <w:p w:rsidR="006C554F" w:rsidRPr="00446CE3" w:rsidRDefault="006C554F" w:rsidP="00E66B14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bCs/>
                <w:sz w:val="22"/>
                <w:szCs w:val="22"/>
              </w:rPr>
              <w:t>Раздел 6. Организация обслуживания на социально-ориентированных предприятиях питания</w:t>
            </w:r>
          </w:p>
        </w:tc>
        <w:tc>
          <w:tcPr>
            <w:tcW w:w="663" w:type="dxa"/>
            <w:vAlign w:val="center"/>
          </w:tcPr>
          <w:p w:rsidR="006C554F" w:rsidRPr="00446CE3" w:rsidRDefault="006C554F" w:rsidP="00FE4F1B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FE4F1B">
            <w:pPr>
              <w:widowControl/>
              <w:tabs>
                <w:tab w:val="left" w:pos="2160"/>
              </w:tabs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706" w:type="dxa"/>
            <w:vAlign w:val="center"/>
          </w:tcPr>
          <w:p w:rsidR="006C554F" w:rsidRPr="00446CE3" w:rsidRDefault="006C554F" w:rsidP="00FE4F1B">
            <w:pPr>
              <w:widowControl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369" w:type="dxa"/>
            <w:vAlign w:val="center"/>
          </w:tcPr>
          <w:p w:rsidR="006C554F" w:rsidRPr="00446CE3" w:rsidRDefault="006C554F" w:rsidP="00FE4F1B">
            <w:pPr>
              <w:widowControl/>
              <w:autoSpaceDE w:val="0"/>
              <w:autoSpaceDN w:val="0"/>
              <w:adjustRightInd w:val="0"/>
              <w:ind w:left="-40" w:right="-34" w:firstLine="0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3</w:t>
            </w:r>
          </w:p>
        </w:tc>
      </w:tr>
    </w:tbl>
    <w:p w:rsidR="00D75AF2" w:rsidRPr="00446CE3" w:rsidRDefault="00D75AF2" w:rsidP="00E66B14">
      <w:pPr>
        <w:widowControl/>
        <w:ind w:firstLine="0"/>
        <w:jc w:val="center"/>
      </w:pPr>
    </w:p>
    <w:p w:rsidR="00774561" w:rsidRPr="00446CE3" w:rsidRDefault="00774561" w:rsidP="00E66B14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4. Стр</w:t>
      </w:r>
      <w:r w:rsidR="00C914B2" w:rsidRPr="00446CE3">
        <w:rPr>
          <w:b/>
          <w:sz w:val="28"/>
          <w:szCs w:val="28"/>
        </w:rPr>
        <w:t>уктура и содержание дисциплины</w:t>
      </w:r>
    </w:p>
    <w:p w:rsidR="00456BBD" w:rsidRPr="00446CE3" w:rsidRDefault="00456BBD" w:rsidP="00E66B14">
      <w:pPr>
        <w:widowControl/>
        <w:shd w:val="clear" w:color="auto" w:fill="FFFFFF"/>
        <w:ind w:firstLine="709"/>
      </w:pPr>
      <w:r w:rsidRPr="00446CE3">
        <w:t>Общая трудоемкость дисциплины</w:t>
      </w:r>
      <w:r w:rsidR="007F03D7" w:rsidRPr="00446CE3">
        <w:t xml:space="preserve"> составляет 5 зачетных единиц,</w:t>
      </w:r>
      <w:r w:rsidRPr="00446CE3">
        <w:t xml:space="preserve"> 180</w:t>
      </w:r>
      <w:r w:rsidR="004B1C58" w:rsidRPr="00446CE3">
        <w:t xml:space="preserve"> акад.</w:t>
      </w:r>
      <w:r w:rsidRPr="00446CE3">
        <w:t xml:space="preserve"> часов. </w:t>
      </w:r>
    </w:p>
    <w:p w:rsidR="00C21AEC" w:rsidRPr="00446CE3" w:rsidRDefault="00C21AEC" w:rsidP="00E66B14">
      <w:pPr>
        <w:widowControl/>
        <w:shd w:val="clear" w:color="auto" w:fill="FFFFFF"/>
        <w:tabs>
          <w:tab w:val="left" w:pos="706"/>
        </w:tabs>
        <w:ind w:firstLine="0"/>
        <w:jc w:val="center"/>
      </w:pPr>
    </w:p>
    <w:p w:rsidR="00FA4E38" w:rsidRPr="00446CE3" w:rsidRDefault="00FA4E38" w:rsidP="00E66B14">
      <w:pPr>
        <w:widowControl/>
        <w:shd w:val="clear" w:color="auto" w:fill="FFFFFF"/>
        <w:tabs>
          <w:tab w:val="left" w:pos="706"/>
        </w:tabs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4.1 Объем дисциплины и виды учебной работы</w:t>
      </w:r>
    </w:p>
    <w:p w:rsidR="00A35E8E" w:rsidRPr="00446CE3" w:rsidRDefault="00A35E8E" w:rsidP="00E66B14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944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5"/>
        <w:gridCol w:w="1333"/>
        <w:gridCol w:w="1271"/>
      </w:tblGrid>
      <w:tr w:rsidR="00446CE3" w:rsidRPr="00446CE3" w:rsidTr="00E66B14">
        <w:trPr>
          <w:trHeight w:val="70"/>
        </w:trPr>
        <w:tc>
          <w:tcPr>
            <w:tcW w:w="6845" w:type="dxa"/>
            <w:vMerge w:val="restart"/>
            <w:shd w:val="clear" w:color="auto" w:fill="auto"/>
            <w:vAlign w:val="center"/>
          </w:tcPr>
          <w:p w:rsidR="00DE6B91" w:rsidRPr="00446CE3" w:rsidRDefault="00DE6B91" w:rsidP="00E66B14">
            <w:pPr>
              <w:widowControl/>
              <w:tabs>
                <w:tab w:val="left" w:pos="706"/>
              </w:tabs>
              <w:ind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Вид занятий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DE6B91" w:rsidRPr="00446CE3" w:rsidRDefault="007F03D7" w:rsidP="00E66B14">
            <w:pPr>
              <w:widowControl/>
              <w:tabs>
                <w:tab w:val="left" w:pos="706"/>
              </w:tabs>
              <w:ind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Количество</w:t>
            </w:r>
            <w:r w:rsidR="001846DA" w:rsidRPr="00446CE3">
              <w:rPr>
                <w:sz w:val="22"/>
                <w:szCs w:val="22"/>
              </w:rPr>
              <w:t xml:space="preserve"> акад.</w:t>
            </w:r>
            <w:r w:rsidR="00DE6B91" w:rsidRPr="00446CE3">
              <w:rPr>
                <w:sz w:val="22"/>
                <w:szCs w:val="22"/>
              </w:rPr>
              <w:t xml:space="preserve"> часов</w:t>
            </w:r>
          </w:p>
        </w:tc>
      </w:tr>
      <w:tr w:rsidR="00446CE3" w:rsidRPr="00446CE3" w:rsidTr="00E66B14">
        <w:trPr>
          <w:trHeight w:val="105"/>
        </w:trPr>
        <w:tc>
          <w:tcPr>
            <w:tcW w:w="6845" w:type="dxa"/>
            <w:vMerge/>
            <w:shd w:val="clear" w:color="auto" w:fill="auto"/>
            <w:vAlign w:val="center"/>
          </w:tcPr>
          <w:p w:rsidR="00DE6B91" w:rsidRPr="00446CE3" w:rsidRDefault="00DE6B91" w:rsidP="00E66B14">
            <w:pPr>
              <w:widowControl/>
              <w:tabs>
                <w:tab w:val="left" w:pos="706"/>
              </w:tabs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DE6B91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очная</w:t>
            </w:r>
          </w:p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форма</w:t>
            </w:r>
          </w:p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обучения</w:t>
            </w:r>
          </w:p>
          <w:p w:rsidR="00DE6B91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8 семестр</w:t>
            </w:r>
          </w:p>
        </w:tc>
        <w:tc>
          <w:tcPr>
            <w:tcW w:w="1271" w:type="dxa"/>
            <w:vAlign w:val="center"/>
          </w:tcPr>
          <w:p w:rsidR="00DE6B91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заочная</w:t>
            </w:r>
          </w:p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форма</w:t>
            </w:r>
          </w:p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обучения</w:t>
            </w:r>
          </w:p>
          <w:p w:rsidR="00DE6B91" w:rsidRPr="00446CE3" w:rsidRDefault="00A566B0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35E8E" w:rsidRPr="00446CE3">
              <w:rPr>
                <w:sz w:val="22"/>
                <w:szCs w:val="22"/>
              </w:rPr>
              <w:t xml:space="preserve"> курс</w:t>
            </w:r>
          </w:p>
        </w:tc>
      </w:tr>
      <w:tr w:rsidR="002E1B62" w:rsidRPr="00446CE3" w:rsidTr="00E66B14">
        <w:trPr>
          <w:trHeight w:val="70"/>
        </w:trPr>
        <w:tc>
          <w:tcPr>
            <w:tcW w:w="6845" w:type="dxa"/>
            <w:shd w:val="clear" w:color="auto" w:fill="auto"/>
          </w:tcPr>
          <w:p w:rsidR="002E1B62" w:rsidRPr="00446CE3" w:rsidRDefault="002E1B62" w:rsidP="00E66B14">
            <w:pPr>
              <w:widowControl/>
              <w:tabs>
                <w:tab w:val="left" w:pos="706"/>
              </w:tabs>
              <w:ind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E1B62" w:rsidRPr="00446CE3" w:rsidRDefault="002E1B62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180</w:t>
            </w:r>
          </w:p>
        </w:tc>
        <w:tc>
          <w:tcPr>
            <w:tcW w:w="1271" w:type="dxa"/>
            <w:vAlign w:val="center"/>
          </w:tcPr>
          <w:p w:rsidR="002E1B62" w:rsidRPr="00446CE3" w:rsidRDefault="002E1B62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180</w:t>
            </w:r>
          </w:p>
        </w:tc>
      </w:tr>
      <w:tr w:rsidR="002E1B62" w:rsidRPr="00446CE3" w:rsidTr="00E66B14">
        <w:trPr>
          <w:trHeight w:val="70"/>
        </w:trPr>
        <w:tc>
          <w:tcPr>
            <w:tcW w:w="6845" w:type="dxa"/>
            <w:shd w:val="clear" w:color="auto" w:fill="auto"/>
          </w:tcPr>
          <w:p w:rsidR="002E1B62" w:rsidRPr="00446CE3" w:rsidRDefault="002E1B62" w:rsidP="00E66B14">
            <w:pPr>
              <w:widowControl/>
              <w:tabs>
                <w:tab w:val="left" w:pos="706"/>
              </w:tabs>
              <w:ind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Контактная работа обучающихся с преподавателем, т</w:t>
            </w:r>
            <w:proofErr w:type="gramStart"/>
            <w:r w:rsidRPr="00446CE3">
              <w:rPr>
                <w:sz w:val="22"/>
                <w:szCs w:val="22"/>
              </w:rPr>
              <w:t>.ч</w:t>
            </w:r>
            <w:proofErr w:type="gramEnd"/>
          </w:p>
        </w:tc>
        <w:tc>
          <w:tcPr>
            <w:tcW w:w="1333" w:type="dxa"/>
            <w:shd w:val="clear" w:color="auto" w:fill="auto"/>
            <w:vAlign w:val="center"/>
          </w:tcPr>
          <w:p w:rsidR="002E1B62" w:rsidRPr="00446CE3" w:rsidRDefault="002E1B62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  <w:vAlign w:val="center"/>
          </w:tcPr>
          <w:p w:rsidR="002E1B62" w:rsidRPr="00446CE3" w:rsidRDefault="00A42C6F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E1B62" w:rsidRPr="00446CE3" w:rsidTr="00E66B14">
        <w:tc>
          <w:tcPr>
            <w:tcW w:w="6845" w:type="dxa"/>
            <w:shd w:val="clear" w:color="auto" w:fill="auto"/>
          </w:tcPr>
          <w:p w:rsidR="002E1B62" w:rsidRPr="00446CE3" w:rsidRDefault="002E1B62" w:rsidP="00E66B1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Аудиторные занятия, из них: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E1B62" w:rsidRPr="00446CE3" w:rsidRDefault="002E1B62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  <w:vAlign w:val="center"/>
          </w:tcPr>
          <w:p w:rsidR="002E1B62" w:rsidRPr="00446CE3" w:rsidRDefault="00A42C6F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E1B62" w:rsidRPr="00446CE3" w:rsidTr="00E66B14">
        <w:tc>
          <w:tcPr>
            <w:tcW w:w="6845" w:type="dxa"/>
            <w:shd w:val="clear" w:color="auto" w:fill="auto"/>
          </w:tcPr>
          <w:p w:rsidR="002E1B62" w:rsidRPr="00446CE3" w:rsidRDefault="002E1B62" w:rsidP="00E66B14">
            <w:pPr>
              <w:widowControl/>
              <w:ind w:left="28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лекции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E1B62" w:rsidRPr="00446CE3" w:rsidRDefault="002E1B62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  <w:vAlign w:val="center"/>
          </w:tcPr>
          <w:p w:rsidR="002E1B62" w:rsidRPr="00446CE3" w:rsidRDefault="002E1B62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8</w:t>
            </w:r>
          </w:p>
        </w:tc>
      </w:tr>
      <w:tr w:rsidR="002E1B62" w:rsidRPr="00446CE3" w:rsidTr="00E66B14">
        <w:tc>
          <w:tcPr>
            <w:tcW w:w="6845" w:type="dxa"/>
            <w:shd w:val="clear" w:color="auto" w:fill="auto"/>
          </w:tcPr>
          <w:p w:rsidR="002E1B62" w:rsidRPr="00446CE3" w:rsidRDefault="002E1B62" w:rsidP="00E66B14">
            <w:pPr>
              <w:widowControl/>
              <w:ind w:left="28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E1B62" w:rsidRPr="00446CE3" w:rsidRDefault="002E1B62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  <w:vAlign w:val="center"/>
          </w:tcPr>
          <w:p w:rsidR="002E1B62" w:rsidRPr="00446CE3" w:rsidRDefault="00A42C6F" w:rsidP="00D334A7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E1B62" w:rsidRPr="00446CE3" w:rsidTr="00E66B14">
        <w:tc>
          <w:tcPr>
            <w:tcW w:w="6845" w:type="dxa"/>
            <w:shd w:val="clear" w:color="auto" w:fill="auto"/>
          </w:tcPr>
          <w:p w:rsidR="002E1B62" w:rsidRPr="00446CE3" w:rsidRDefault="002E1B62" w:rsidP="00E66B1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Самостоятельная работа обучающихся, в т.ч.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E1B62" w:rsidRPr="00446CE3" w:rsidRDefault="002E1B62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271" w:type="dxa"/>
            <w:vAlign w:val="center"/>
          </w:tcPr>
          <w:p w:rsidR="002E1B62" w:rsidRPr="00446CE3" w:rsidRDefault="002E1B62" w:rsidP="00A42C6F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A42C6F">
              <w:rPr>
                <w:sz w:val="22"/>
                <w:szCs w:val="22"/>
              </w:rPr>
              <w:t>5</w:t>
            </w:r>
          </w:p>
        </w:tc>
      </w:tr>
      <w:tr w:rsidR="002E1B62" w:rsidRPr="00446CE3" w:rsidTr="00E66B14">
        <w:tc>
          <w:tcPr>
            <w:tcW w:w="6845" w:type="dxa"/>
            <w:shd w:val="clear" w:color="auto" w:fill="auto"/>
          </w:tcPr>
          <w:p w:rsidR="002E1B62" w:rsidRPr="00446CE3" w:rsidRDefault="002E1B62" w:rsidP="00E66B14">
            <w:pPr>
              <w:widowControl/>
              <w:tabs>
                <w:tab w:val="left" w:leader="underscore" w:pos="6734"/>
                <w:tab w:val="left" w:leader="underscore" w:pos="9774"/>
              </w:tabs>
              <w:ind w:left="270" w:right="91" w:firstLine="0"/>
              <w:outlineLvl w:val="1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проработка учебного материала по дисциплине (конспектов ле</w:t>
            </w:r>
            <w:r w:rsidRPr="00446CE3">
              <w:rPr>
                <w:sz w:val="22"/>
                <w:szCs w:val="22"/>
              </w:rPr>
              <w:t>к</w:t>
            </w:r>
            <w:r w:rsidRPr="00446CE3">
              <w:rPr>
                <w:sz w:val="22"/>
                <w:szCs w:val="22"/>
              </w:rPr>
              <w:t>ций, учебников, материалов сетевых ресурсов)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E1B62" w:rsidRPr="00C85154" w:rsidRDefault="002E1B62" w:rsidP="00FE4F1B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1" w:type="dxa"/>
            <w:vAlign w:val="center"/>
          </w:tcPr>
          <w:p w:rsidR="002E1B62" w:rsidRPr="00446CE3" w:rsidRDefault="002E1B62" w:rsidP="00A42C6F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42C6F">
              <w:rPr>
                <w:sz w:val="22"/>
                <w:szCs w:val="22"/>
              </w:rPr>
              <w:t>9</w:t>
            </w:r>
          </w:p>
        </w:tc>
      </w:tr>
      <w:tr w:rsidR="002E1B62" w:rsidRPr="00446CE3" w:rsidTr="00E66B14">
        <w:tc>
          <w:tcPr>
            <w:tcW w:w="6845" w:type="dxa"/>
            <w:shd w:val="clear" w:color="auto" w:fill="auto"/>
          </w:tcPr>
          <w:p w:rsidR="002E1B62" w:rsidRPr="00446CE3" w:rsidRDefault="002E1B62" w:rsidP="00E66B14">
            <w:pPr>
              <w:widowControl/>
              <w:tabs>
                <w:tab w:val="left" w:leader="underscore" w:pos="6734"/>
                <w:tab w:val="left" w:leader="underscore" w:pos="9774"/>
              </w:tabs>
              <w:ind w:left="270" w:right="91" w:firstLine="0"/>
              <w:outlineLvl w:val="1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подготовка к практическим занятиям, защите рефератов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E1B62" w:rsidRPr="00C85154" w:rsidRDefault="002E1B62" w:rsidP="00FE4F1B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1" w:type="dxa"/>
            <w:vAlign w:val="center"/>
          </w:tcPr>
          <w:p w:rsidR="002E1B62" w:rsidRPr="00446CE3" w:rsidRDefault="002E1B62" w:rsidP="00A42C6F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42C6F">
              <w:rPr>
                <w:sz w:val="22"/>
                <w:szCs w:val="22"/>
              </w:rPr>
              <w:t>9</w:t>
            </w:r>
          </w:p>
        </w:tc>
      </w:tr>
      <w:tr w:rsidR="002E1B62" w:rsidRPr="00446CE3" w:rsidTr="00E66B14">
        <w:tc>
          <w:tcPr>
            <w:tcW w:w="6845" w:type="dxa"/>
            <w:shd w:val="clear" w:color="auto" w:fill="auto"/>
          </w:tcPr>
          <w:p w:rsidR="002E1B62" w:rsidRPr="00446CE3" w:rsidRDefault="002E1B62" w:rsidP="00E66B14">
            <w:pPr>
              <w:widowControl/>
              <w:tabs>
                <w:tab w:val="left" w:leader="underscore" w:pos="6734"/>
                <w:tab w:val="left" w:leader="underscore" w:pos="9774"/>
              </w:tabs>
              <w:ind w:left="270" w:right="91" w:firstLine="0"/>
              <w:outlineLvl w:val="1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E1B62" w:rsidRPr="00C85154" w:rsidRDefault="002E1B62" w:rsidP="002E1B62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1" w:type="dxa"/>
            <w:vAlign w:val="center"/>
          </w:tcPr>
          <w:p w:rsidR="002E1B62" w:rsidRPr="00446CE3" w:rsidRDefault="002E1B62" w:rsidP="00A42C6F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42C6F">
              <w:rPr>
                <w:sz w:val="22"/>
                <w:szCs w:val="22"/>
              </w:rPr>
              <w:t>9</w:t>
            </w:r>
          </w:p>
        </w:tc>
      </w:tr>
      <w:tr w:rsidR="002E1B62" w:rsidRPr="00446CE3" w:rsidTr="00E66B14">
        <w:tc>
          <w:tcPr>
            <w:tcW w:w="6845" w:type="dxa"/>
            <w:shd w:val="clear" w:color="auto" w:fill="auto"/>
          </w:tcPr>
          <w:p w:rsidR="002E1B62" w:rsidRPr="00446CE3" w:rsidRDefault="002E1B62" w:rsidP="00E66B14">
            <w:pPr>
              <w:widowControl/>
              <w:tabs>
                <w:tab w:val="left" w:leader="underscore" w:pos="6734"/>
                <w:tab w:val="left" w:leader="underscore" w:pos="9774"/>
              </w:tabs>
              <w:ind w:left="270" w:right="91" w:firstLine="0"/>
              <w:outlineLvl w:val="1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подготовка к модульному компьютерному тестированию (выпо</w:t>
            </w:r>
            <w:r w:rsidRPr="00446CE3">
              <w:rPr>
                <w:sz w:val="22"/>
                <w:szCs w:val="22"/>
              </w:rPr>
              <w:t>л</w:t>
            </w:r>
            <w:r w:rsidRPr="00446CE3">
              <w:rPr>
                <w:sz w:val="22"/>
                <w:szCs w:val="22"/>
              </w:rPr>
              <w:t>нение тренировочных тестов)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E1B62" w:rsidRPr="00C85154" w:rsidRDefault="002E1B62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1" w:type="dxa"/>
            <w:vAlign w:val="center"/>
          </w:tcPr>
          <w:p w:rsidR="002E1B62" w:rsidRPr="00446CE3" w:rsidRDefault="002E1B62" w:rsidP="00A42C6F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42C6F">
              <w:rPr>
                <w:sz w:val="22"/>
                <w:szCs w:val="22"/>
              </w:rPr>
              <w:t>8</w:t>
            </w:r>
          </w:p>
        </w:tc>
      </w:tr>
      <w:tr w:rsidR="002E1B62" w:rsidRPr="00446CE3" w:rsidTr="00E66B14">
        <w:tc>
          <w:tcPr>
            <w:tcW w:w="6845" w:type="dxa"/>
            <w:shd w:val="clear" w:color="auto" w:fill="auto"/>
          </w:tcPr>
          <w:p w:rsidR="002E1B62" w:rsidRPr="00446CE3" w:rsidRDefault="002E1B62" w:rsidP="00E66B1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Контроль 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E1B62" w:rsidRPr="00446CE3" w:rsidRDefault="002E1B62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71" w:type="dxa"/>
            <w:vAlign w:val="center"/>
          </w:tcPr>
          <w:p w:rsidR="002E1B62" w:rsidRPr="00446CE3" w:rsidRDefault="002E1B62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9</w:t>
            </w:r>
          </w:p>
        </w:tc>
      </w:tr>
      <w:tr w:rsidR="00446CE3" w:rsidRPr="00446CE3" w:rsidTr="00E66B14">
        <w:tc>
          <w:tcPr>
            <w:tcW w:w="6845" w:type="dxa"/>
            <w:shd w:val="clear" w:color="auto" w:fill="auto"/>
          </w:tcPr>
          <w:p w:rsidR="00DE6B91" w:rsidRPr="00446CE3" w:rsidRDefault="00DE6B91" w:rsidP="00E66B1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Вид итогового контроля</w:t>
            </w:r>
          </w:p>
        </w:tc>
        <w:tc>
          <w:tcPr>
            <w:tcW w:w="1333" w:type="dxa"/>
            <w:shd w:val="clear" w:color="auto" w:fill="auto"/>
          </w:tcPr>
          <w:p w:rsidR="00DE6B91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экзамен</w:t>
            </w:r>
          </w:p>
        </w:tc>
        <w:tc>
          <w:tcPr>
            <w:tcW w:w="1271" w:type="dxa"/>
          </w:tcPr>
          <w:p w:rsidR="00DE6B91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экзамен</w:t>
            </w:r>
          </w:p>
        </w:tc>
      </w:tr>
    </w:tbl>
    <w:p w:rsidR="00A566B0" w:rsidRDefault="00A566B0" w:rsidP="00E66B14">
      <w:pPr>
        <w:widowControl/>
        <w:ind w:firstLine="0"/>
        <w:jc w:val="center"/>
      </w:pPr>
    </w:p>
    <w:p w:rsidR="00774561" w:rsidRPr="00446CE3" w:rsidRDefault="00FA4E38" w:rsidP="00E66B14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4.2</w:t>
      </w:r>
      <w:r w:rsidR="00774561" w:rsidRPr="00446CE3">
        <w:rPr>
          <w:b/>
          <w:sz w:val="28"/>
          <w:szCs w:val="28"/>
        </w:rPr>
        <w:t xml:space="preserve"> Лекци</w:t>
      </w:r>
      <w:r w:rsidR="003C3E61" w:rsidRPr="00446CE3">
        <w:rPr>
          <w:b/>
          <w:sz w:val="28"/>
          <w:szCs w:val="28"/>
        </w:rPr>
        <w:t>и</w:t>
      </w:r>
    </w:p>
    <w:p w:rsidR="00A35E8E" w:rsidRPr="00446CE3" w:rsidRDefault="00A35E8E" w:rsidP="00E66B14">
      <w:pPr>
        <w:widowControl/>
        <w:ind w:firstLine="0"/>
        <w:jc w:val="center"/>
        <w:rPr>
          <w:sz w:val="20"/>
          <w:szCs w:val="20"/>
        </w:rPr>
      </w:pPr>
    </w:p>
    <w:tbl>
      <w:tblPr>
        <w:tblW w:w="944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"/>
        <w:gridCol w:w="5529"/>
        <w:gridCol w:w="1022"/>
        <w:gridCol w:w="1022"/>
        <w:gridCol w:w="1512"/>
      </w:tblGrid>
      <w:tr w:rsidR="00446CE3" w:rsidRPr="00446CE3" w:rsidTr="00E66B14">
        <w:trPr>
          <w:trHeight w:val="70"/>
        </w:trPr>
        <w:tc>
          <w:tcPr>
            <w:tcW w:w="364" w:type="dxa"/>
            <w:vMerge w:val="restart"/>
            <w:shd w:val="clear" w:color="auto" w:fill="auto"/>
            <w:vAlign w:val="center"/>
          </w:tcPr>
          <w:p w:rsidR="001C4D3F" w:rsidRPr="00446CE3" w:rsidRDefault="001C4D3F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№</w:t>
            </w:r>
          </w:p>
        </w:tc>
        <w:tc>
          <w:tcPr>
            <w:tcW w:w="5529" w:type="dxa"/>
            <w:vMerge w:val="restart"/>
            <w:shd w:val="clear" w:color="auto" w:fill="auto"/>
            <w:vAlign w:val="center"/>
          </w:tcPr>
          <w:p w:rsidR="001C4D3F" w:rsidRPr="00446CE3" w:rsidRDefault="001C4D3F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Раздел дисциплины, темы лекций и их содержание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4D3F" w:rsidRPr="00446CE3" w:rsidRDefault="001C4D3F" w:rsidP="00E66B14">
            <w:pPr>
              <w:widowControl/>
              <w:ind w:left="-101" w:right="-108" w:hanging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Объем в</w:t>
            </w:r>
            <w:r w:rsidR="001846DA" w:rsidRPr="00446CE3">
              <w:rPr>
                <w:sz w:val="22"/>
                <w:szCs w:val="22"/>
              </w:rPr>
              <w:t xml:space="preserve"> акад.</w:t>
            </w:r>
            <w:r w:rsidRPr="00446CE3">
              <w:rPr>
                <w:sz w:val="22"/>
                <w:szCs w:val="22"/>
              </w:rPr>
              <w:t xml:space="preserve"> часах</w:t>
            </w:r>
          </w:p>
        </w:tc>
        <w:tc>
          <w:tcPr>
            <w:tcW w:w="151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4D3F" w:rsidRPr="00446CE3" w:rsidRDefault="001C4D3F" w:rsidP="00E66B14">
            <w:pPr>
              <w:widowControl/>
              <w:ind w:left="-94" w:right="-80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446CE3" w:rsidRPr="00446CE3" w:rsidTr="00E66B14">
        <w:trPr>
          <w:trHeight w:val="435"/>
        </w:trPr>
        <w:tc>
          <w:tcPr>
            <w:tcW w:w="364" w:type="dxa"/>
            <w:vMerge/>
            <w:shd w:val="clear" w:color="auto" w:fill="auto"/>
          </w:tcPr>
          <w:p w:rsidR="00A35E8E" w:rsidRPr="00446CE3" w:rsidRDefault="00A35E8E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:rsidR="00A35E8E" w:rsidRPr="00446CE3" w:rsidRDefault="00A35E8E" w:rsidP="00E66B14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очная</w:t>
            </w:r>
          </w:p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форма</w:t>
            </w:r>
          </w:p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обучения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заочная</w:t>
            </w:r>
          </w:p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форма</w:t>
            </w:r>
          </w:p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обучения</w:t>
            </w:r>
          </w:p>
        </w:tc>
        <w:tc>
          <w:tcPr>
            <w:tcW w:w="15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E8E" w:rsidRPr="00446CE3" w:rsidRDefault="00A35E8E" w:rsidP="00E66B14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F2474D" w:rsidRPr="00446CE3" w:rsidTr="00E66B14">
        <w:tc>
          <w:tcPr>
            <w:tcW w:w="364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F2474D" w:rsidRPr="00446CE3" w:rsidRDefault="00F2474D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Раздел 1. Совершенствование обслуживания на пре</w:t>
            </w:r>
            <w:r w:rsidRPr="00446CE3">
              <w:rPr>
                <w:sz w:val="22"/>
                <w:szCs w:val="22"/>
              </w:rPr>
              <w:t>д</w:t>
            </w:r>
            <w:r w:rsidRPr="00446CE3">
              <w:rPr>
                <w:sz w:val="22"/>
                <w:szCs w:val="22"/>
              </w:rPr>
              <w:t>приятиях общественного питания</w:t>
            </w:r>
          </w:p>
          <w:p w:rsidR="00F2474D" w:rsidRPr="00446CE3" w:rsidRDefault="00F2474D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Тема 1. Совершенствование обслуживания на предпр</w:t>
            </w:r>
            <w:r w:rsidRPr="00446CE3">
              <w:rPr>
                <w:sz w:val="22"/>
                <w:szCs w:val="22"/>
              </w:rPr>
              <w:t>и</w:t>
            </w:r>
            <w:r w:rsidRPr="00446CE3">
              <w:rPr>
                <w:sz w:val="22"/>
                <w:szCs w:val="22"/>
              </w:rPr>
              <w:t>ятиях общественного питания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E66B14">
        <w:tc>
          <w:tcPr>
            <w:tcW w:w="364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F2474D" w:rsidRPr="00446CE3" w:rsidRDefault="00F2474D" w:rsidP="00E66B14">
            <w:pPr>
              <w:pStyle w:val="a5"/>
              <w:spacing w:before="0" w:after="0"/>
              <w:ind w:left="-40" w:right="-34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Раздел 2. Специальные виды услуг и формы обслужив</w:t>
            </w: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а</w:t>
            </w: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ния</w:t>
            </w:r>
          </w:p>
          <w:p w:rsidR="00F2474D" w:rsidRPr="00446CE3" w:rsidRDefault="00F2474D" w:rsidP="00E66B14">
            <w:pPr>
              <w:pStyle w:val="a5"/>
              <w:spacing w:before="0" w:after="0"/>
              <w:ind w:left="-40" w:right="-34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lastRenderedPageBreak/>
              <w:t>Тема 2. Специальные виды услуг и формы обслужив</w:t>
            </w: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а</w:t>
            </w: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ния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22" w:type="dxa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E66B14">
        <w:trPr>
          <w:trHeight w:val="192"/>
        </w:trPr>
        <w:tc>
          <w:tcPr>
            <w:tcW w:w="364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529" w:type="dxa"/>
            <w:shd w:val="clear" w:color="auto" w:fill="auto"/>
          </w:tcPr>
          <w:p w:rsidR="00F2474D" w:rsidRPr="00446CE3" w:rsidRDefault="00F2474D" w:rsidP="00E66B14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Раздел 3. Организация обслуживания в ресторанах </w:t>
            </w:r>
          </w:p>
          <w:p w:rsidR="00F2474D" w:rsidRPr="00446CE3" w:rsidRDefault="00F2474D" w:rsidP="00E66B14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Тема 3. Организация обслуживания в ресторанах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E66B14">
        <w:trPr>
          <w:trHeight w:val="526"/>
        </w:trPr>
        <w:tc>
          <w:tcPr>
            <w:tcW w:w="364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F2474D" w:rsidRPr="00446CE3" w:rsidRDefault="00F2474D" w:rsidP="00E66B14">
            <w:pPr>
              <w:widowControl/>
              <w:shd w:val="clear" w:color="auto" w:fill="FFFFFF"/>
              <w:ind w:left="-40" w:right="-34" w:firstLine="0"/>
              <w:rPr>
                <w:bCs/>
                <w:sz w:val="22"/>
                <w:szCs w:val="22"/>
              </w:rPr>
            </w:pPr>
            <w:r w:rsidRPr="00446CE3">
              <w:rPr>
                <w:bCs/>
                <w:sz w:val="22"/>
                <w:szCs w:val="22"/>
              </w:rPr>
              <w:t>Раздел 4. Организация банкетов и приемов. Прогресси</w:t>
            </w:r>
            <w:r w:rsidRPr="00446CE3">
              <w:rPr>
                <w:bCs/>
                <w:sz w:val="22"/>
                <w:szCs w:val="22"/>
              </w:rPr>
              <w:t>в</w:t>
            </w:r>
            <w:r w:rsidRPr="00446CE3">
              <w:rPr>
                <w:bCs/>
                <w:sz w:val="22"/>
                <w:szCs w:val="22"/>
              </w:rPr>
              <w:t>ные технологии обслуживания</w:t>
            </w:r>
          </w:p>
          <w:p w:rsidR="00F2474D" w:rsidRPr="00446CE3" w:rsidRDefault="00F2474D" w:rsidP="00E66B14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bCs/>
                <w:sz w:val="22"/>
                <w:szCs w:val="22"/>
              </w:rPr>
              <w:t>Тема 4. Организация банкетов и приемов. Прогресси</w:t>
            </w:r>
            <w:r w:rsidRPr="00446CE3">
              <w:rPr>
                <w:bCs/>
                <w:sz w:val="22"/>
                <w:szCs w:val="22"/>
              </w:rPr>
              <w:t>в</w:t>
            </w:r>
            <w:r w:rsidRPr="00446CE3">
              <w:rPr>
                <w:bCs/>
                <w:sz w:val="22"/>
                <w:szCs w:val="22"/>
              </w:rPr>
              <w:t>ные технологии обслуживания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6</w:t>
            </w:r>
          </w:p>
        </w:tc>
        <w:tc>
          <w:tcPr>
            <w:tcW w:w="1022" w:type="dxa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E66B14">
        <w:trPr>
          <w:trHeight w:val="834"/>
        </w:trPr>
        <w:tc>
          <w:tcPr>
            <w:tcW w:w="364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F2474D" w:rsidRPr="00446CE3" w:rsidRDefault="00F2474D" w:rsidP="00E66B14">
            <w:pPr>
              <w:pStyle w:val="a5"/>
              <w:spacing w:before="0" w:after="0"/>
              <w:ind w:left="-40" w:right="-34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Раздел 5. Особенности обслуживания иностранных т</w:t>
            </w: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у</w:t>
            </w: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ристов</w:t>
            </w:r>
          </w:p>
          <w:p w:rsidR="00F2474D" w:rsidRPr="00446CE3" w:rsidRDefault="00F2474D" w:rsidP="00E66B14">
            <w:pPr>
              <w:pStyle w:val="a5"/>
              <w:spacing w:before="0" w:after="0"/>
              <w:ind w:left="-40" w:right="-34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Тема 5. Особенности обслуживания иностранных тур</w:t>
            </w: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и</w:t>
            </w: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стов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E66B14">
        <w:trPr>
          <w:trHeight w:val="60"/>
        </w:trPr>
        <w:tc>
          <w:tcPr>
            <w:tcW w:w="364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F2474D" w:rsidRPr="00446CE3" w:rsidRDefault="00F2474D" w:rsidP="00E66B14">
            <w:pPr>
              <w:widowControl/>
              <w:shd w:val="clear" w:color="auto" w:fill="FFFFFF"/>
              <w:ind w:left="-40" w:right="-34" w:firstLine="0"/>
              <w:rPr>
                <w:bCs/>
                <w:sz w:val="22"/>
                <w:szCs w:val="22"/>
              </w:rPr>
            </w:pPr>
            <w:r w:rsidRPr="00446CE3">
              <w:rPr>
                <w:bCs/>
                <w:sz w:val="22"/>
                <w:szCs w:val="22"/>
              </w:rPr>
              <w:t>Раздел 6. Организация обслуживания на социально–ориентированных предприятиях питания</w:t>
            </w:r>
          </w:p>
          <w:p w:rsidR="00F2474D" w:rsidRPr="00446CE3" w:rsidRDefault="00F2474D" w:rsidP="00E66B14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bCs/>
                <w:sz w:val="22"/>
                <w:szCs w:val="22"/>
              </w:rPr>
              <w:t>Тема 6. Организация обслуживания на социально–ориентированных предприятиях питания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6</w:t>
            </w:r>
          </w:p>
        </w:tc>
        <w:tc>
          <w:tcPr>
            <w:tcW w:w="1022" w:type="dxa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E66B14">
        <w:trPr>
          <w:trHeight w:val="277"/>
        </w:trPr>
        <w:tc>
          <w:tcPr>
            <w:tcW w:w="364" w:type="dxa"/>
            <w:shd w:val="clear" w:color="auto" w:fill="auto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22" w:type="dxa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8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</w:p>
        </w:tc>
      </w:tr>
    </w:tbl>
    <w:p w:rsidR="00C21AEC" w:rsidRPr="00446CE3" w:rsidRDefault="00C21AEC" w:rsidP="00E66B14">
      <w:pPr>
        <w:widowControl/>
        <w:ind w:firstLine="0"/>
        <w:jc w:val="center"/>
      </w:pPr>
    </w:p>
    <w:p w:rsidR="007D3690" w:rsidRPr="00446CE3" w:rsidRDefault="00B63F8A" w:rsidP="00E66B14">
      <w:pPr>
        <w:widowControl/>
        <w:ind w:firstLine="0"/>
        <w:jc w:val="center"/>
      </w:pPr>
      <w:r w:rsidRPr="00446CE3">
        <w:rPr>
          <w:b/>
          <w:sz w:val="28"/>
          <w:szCs w:val="28"/>
        </w:rPr>
        <w:t>4.3</w:t>
      </w:r>
      <w:r w:rsidR="00774561" w:rsidRPr="00446CE3">
        <w:rPr>
          <w:b/>
          <w:sz w:val="28"/>
          <w:szCs w:val="28"/>
        </w:rPr>
        <w:t xml:space="preserve"> Лабораторные </w:t>
      </w:r>
      <w:r w:rsidR="00D75555" w:rsidRPr="00446CE3">
        <w:rPr>
          <w:b/>
          <w:sz w:val="28"/>
          <w:szCs w:val="28"/>
        </w:rPr>
        <w:t>работы</w:t>
      </w:r>
      <w:r w:rsidR="00A35E8E" w:rsidRPr="00446CE3">
        <w:t xml:space="preserve"> – н</w:t>
      </w:r>
      <w:r w:rsidR="007D3690" w:rsidRPr="00446CE3">
        <w:t>е предусмотрены</w:t>
      </w:r>
    </w:p>
    <w:p w:rsidR="00A35E8E" w:rsidRPr="00446CE3" w:rsidRDefault="00A35E8E" w:rsidP="00E66B14">
      <w:pPr>
        <w:widowControl/>
        <w:ind w:firstLine="0"/>
        <w:jc w:val="center"/>
      </w:pPr>
    </w:p>
    <w:p w:rsidR="00CB3DE2" w:rsidRPr="00446CE3" w:rsidRDefault="00CB3DE2" w:rsidP="00E66B14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4.4 Практические занятия</w:t>
      </w:r>
    </w:p>
    <w:p w:rsidR="00852F7B" w:rsidRPr="00446CE3" w:rsidRDefault="00852F7B" w:rsidP="00E66B14">
      <w:pPr>
        <w:widowControl/>
        <w:ind w:firstLine="0"/>
        <w:jc w:val="center"/>
        <w:rPr>
          <w:sz w:val="20"/>
          <w:szCs w:val="20"/>
        </w:rPr>
      </w:pPr>
    </w:p>
    <w:tbl>
      <w:tblPr>
        <w:tblW w:w="946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5311"/>
        <w:gridCol w:w="1015"/>
        <w:gridCol w:w="1015"/>
        <w:gridCol w:w="1526"/>
      </w:tblGrid>
      <w:tr w:rsidR="00446CE3" w:rsidRPr="00446CE3" w:rsidTr="00E66B14">
        <w:trPr>
          <w:trHeight w:val="118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560C44" w:rsidRPr="00446CE3" w:rsidRDefault="00560C44" w:rsidP="00E66B14">
            <w:pPr>
              <w:widowControl/>
              <w:ind w:left="-80" w:right="-72" w:hanging="14"/>
              <w:jc w:val="center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№</w:t>
            </w:r>
          </w:p>
          <w:p w:rsidR="00560C44" w:rsidRPr="00446CE3" w:rsidRDefault="00560C44" w:rsidP="00E66B14">
            <w:pPr>
              <w:widowControl/>
              <w:ind w:left="-80" w:right="-72" w:hanging="14"/>
              <w:jc w:val="center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ра</w:t>
            </w:r>
            <w:r w:rsidRPr="00446CE3">
              <w:rPr>
                <w:rFonts w:eastAsia="Arial Unicode MS"/>
                <w:sz w:val="22"/>
                <w:szCs w:val="22"/>
              </w:rPr>
              <w:t>з</w:t>
            </w:r>
            <w:r w:rsidRPr="00446CE3">
              <w:rPr>
                <w:rFonts w:eastAsia="Arial Unicode MS"/>
                <w:sz w:val="22"/>
                <w:szCs w:val="22"/>
              </w:rPr>
              <w:t>дела</w:t>
            </w:r>
          </w:p>
        </w:tc>
        <w:tc>
          <w:tcPr>
            <w:tcW w:w="5311" w:type="dxa"/>
            <w:vMerge w:val="restart"/>
            <w:shd w:val="clear" w:color="auto" w:fill="auto"/>
            <w:vAlign w:val="center"/>
          </w:tcPr>
          <w:p w:rsidR="00560C44" w:rsidRPr="00446CE3" w:rsidRDefault="00560C44" w:rsidP="00E66B14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Наименование занятия</w:t>
            </w:r>
          </w:p>
        </w:tc>
        <w:tc>
          <w:tcPr>
            <w:tcW w:w="2030" w:type="dxa"/>
            <w:gridSpan w:val="2"/>
            <w:shd w:val="clear" w:color="auto" w:fill="auto"/>
            <w:vAlign w:val="center"/>
          </w:tcPr>
          <w:p w:rsidR="00560C44" w:rsidRPr="00446CE3" w:rsidRDefault="00560C44" w:rsidP="00E66B14">
            <w:pPr>
              <w:widowControl/>
              <w:ind w:left="-94" w:right="-9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 xml:space="preserve">Объем в акад. часах 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560C44" w:rsidRPr="00446CE3" w:rsidRDefault="00560C44" w:rsidP="00E66B14">
            <w:pPr>
              <w:widowControl/>
              <w:ind w:left="-80" w:right="-94" w:hanging="14"/>
              <w:jc w:val="center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Формируемые компетенции</w:t>
            </w:r>
          </w:p>
        </w:tc>
      </w:tr>
      <w:tr w:rsidR="00446CE3" w:rsidRPr="00446CE3" w:rsidTr="00E66B14">
        <w:trPr>
          <w:trHeight w:val="630"/>
        </w:trPr>
        <w:tc>
          <w:tcPr>
            <w:tcW w:w="596" w:type="dxa"/>
            <w:vMerge/>
            <w:shd w:val="clear" w:color="auto" w:fill="auto"/>
            <w:vAlign w:val="center"/>
          </w:tcPr>
          <w:p w:rsidR="00A35E8E" w:rsidRPr="00446CE3" w:rsidRDefault="00A35E8E" w:rsidP="00E66B14">
            <w:pPr>
              <w:widowControl/>
              <w:ind w:left="-80" w:right="-72" w:hanging="14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311" w:type="dxa"/>
            <w:vMerge/>
            <w:shd w:val="clear" w:color="auto" w:fill="auto"/>
            <w:vAlign w:val="center"/>
          </w:tcPr>
          <w:p w:rsidR="00A35E8E" w:rsidRPr="00446CE3" w:rsidRDefault="00A35E8E" w:rsidP="00E66B14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очная</w:t>
            </w:r>
          </w:p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форма</w:t>
            </w:r>
          </w:p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обучения</w:t>
            </w:r>
          </w:p>
        </w:tc>
        <w:tc>
          <w:tcPr>
            <w:tcW w:w="1015" w:type="dxa"/>
            <w:vAlign w:val="center"/>
          </w:tcPr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заочная</w:t>
            </w:r>
          </w:p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форма</w:t>
            </w:r>
          </w:p>
          <w:p w:rsidR="00A35E8E" w:rsidRPr="00446CE3" w:rsidRDefault="00A35E8E" w:rsidP="00E66B14">
            <w:pPr>
              <w:widowControl/>
              <w:tabs>
                <w:tab w:val="left" w:pos="706"/>
              </w:tabs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обучения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A35E8E" w:rsidRPr="00446CE3" w:rsidRDefault="00A35E8E" w:rsidP="00E66B14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F2474D" w:rsidRPr="00446CE3" w:rsidTr="00FE4F1B">
        <w:trPr>
          <w:trHeight w:val="70"/>
        </w:trPr>
        <w:tc>
          <w:tcPr>
            <w:tcW w:w="596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80" w:right="-72" w:hanging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F2474D" w:rsidRPr="00446CE3" w:rsidRDefault="00F2474D" w:rsidP="00FE4F1B">
            <w:pPr>
              <w:pStyle w:val="a8"/>
              <w:widowControl/>
              <w:spacing w:after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Задачи обслуживания на предприятиях питания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F2474D" w:rsidRPr="00446CE3" w:rsidRDefault="00A42C6F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FE4F1B">
        <w:tc>
          <w:tcPr>
            <w:tcW w:w="596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80" w:right="-72" w:hanging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Организация работы баров в разных типов и классов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F2474D" w:rsidRPr="00446CE3" w:rsidRDefault="00A42C6F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FE4F1B">
        <w:tc>
          <w:tcPr>
            <w:tcW w:w="596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80" w:right="-72" w:hanging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2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F2474D" w:rsidRPr="00446CE3" w:rsidRDefault="00F2474D" w:rsidP="00FE4F1B">
            <w:pPr>
              <w:pStyle w:val="a8"/>
              <w:widowControl/>
              <w:spacing w:after="0"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Характеристика и оснащение помещений для посет</w:t>
            </w:r>
            <w:r w:rsidRPr="00446CE3">
              <w:rPr>
                <w:sz w:val="22"/>
                <w:szCs w:val="22"/>
              </w:rPr>
              <w:t>и</w:t>
            </w:r>
            <w:r w:rsidRPr="00446CE3">
              <w:rPr>
                <w:sz w:val="22"/>
                <w:szCs w:val="22"/>
              </w:rPr>
              <w:t>телей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74D" w:rsidRPr="00446CE3" w:rsidRDefault="00A42C6F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FE4F1B">
        <w:tc>
          <w:tcPr>
            <w:tcW w:w="596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80" w:right="-72" w:hanging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2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F2474D" w:rsidRPr="00446CE3" w:rsidRDefault="00F2474D" w:rsidP="00FE4F1B">
            <w:pPr>
              <w:pStyle w:val="a8"/>
              <w:widowControl/>
              <w:spacing w:after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Подготовка к обслуживанию посетителей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FE4F1B">
        <w:tc>
          <w:tcPr>
            <w:tcW w:w="596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80" w:right="-72" w:hanging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3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F2474D" w:rsidRPr="00446CE3" w:rsidRDefault="00F2474D" w:rsidP="00FE4F1B">
            <w:pPr>
              <w:pStyle w:val="a8"/>
              <w:widowControl/>
              <w:spacing w:after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Организация обслуживания посетителей в ресторане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FE4F1B">
        <w:tc>
          <w:tcPr>
            <w:tcW w:w="596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80" w:right="-72" w:hanging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F2474D" w:rsidRPr="00446CE3" w:rsidRDefault="00F2474D" w:rsidP="00FE4F1B">
            <w:pPr>
              <w:pStyle w:val="a8"/>
              <w:widowControl/>
              <w:spacing w:after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Обслуживание банкетов и приемов 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FE4F1B">
        <w:tc>
          <w:tcPr>
            <w:tcW w:w="596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80" w:right="-72" w:hanging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F2474D" w:rsidRPr="00446CE3" w:rsidRDefault="00F2474D" w:rsidP="00FE4F1B">
            <w:pPr>
              <w:pStyle w:val="a8"/>
              <w:widowControl/>
              <w:spacing w:after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Организация обслуживания праздничных вечеров 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FE4F1B">
        <w:tc>
          <w:tcPr>
            <w:tcW w:w="596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80" w:right="-72" w:hanging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5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F2474D" w:rsidRPr="00446CE3" w:rsidRDefault="00F2474D" w:rsidP="00FE4F1B">
            <w:pPr>
              <w:pStyle w:val="a8"/>
              <w:widowControl/>
              <w:spacing w:after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Услуги организации обслуживания иностранных т</w:t>
            </w:r>
            <w:r w:rsidRPr="00446CE3">
              <w:rPr>
                <w:sz w:val="22"/>
                <w:szCs w:val="22"/>
              </w:rPr>
              <w:t>у</w:t>
            </w:r>
            <w:r w:rsidRPr="00446CE3">
              <w:rPr>
                <w:sz w:val="22"/>
                <w:szCs w:val="22"/>
              </w:rPr>
              <w:t xml:space="preserve">ристов 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FE4F1B">
        <w:tc>
          <w:tcPr>
            <w:tcW w:w="596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80" w:right="-72" w:hanging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6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F2474D" w:rsidRPr="00446CE3" w:rsidRDefault="00F2474D" w:rsidP="00FE4F1B">
            <w:pPr>
              <w:pStyle w:val="a8"/>
              <w:widowControl/>
              <w:spacing w:after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Специальные формы услуг при организации питания в ресторанах, гостиницах и туристических комплексах 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FE4F1B">
            <w:pPr>
              <w:widowControl/>
              <w:ind w:left="-94" w:right="-87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УК-3, УК-4, ПК-3</w:t>
            </w:r>
          </w:p>
        </w:tc>
      </w:tr>
      <w:tr w:rsidR="00F2474D" w:rsidRPr="00446CE3" w:rsidTr="00E66B14">
        <w:tc>
          <w:tcPr>
            <w:tcW w:w="596" w:type="dxa"/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left="-80" w:right="-72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5311" w:type="dxa"/>
            <w:shd w:val="clear" w:color="auto" w:fill="auto"/>
          </w:tcPr>
          <w:p w:rsidR="00F2474D" w:rsidRPr="00446CE3" w:rsidRDefault="00F2474D" w:rsidP="00E66B14">
            <w:pPr>
              <w:pStyle w:val="a8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F2474D" w:rsidRPr="00446CE3" w:rsidRDefault="00A42C6F" w:rsidP="00D334A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474D" w:rsidRPr="00446CE3" w:rsidRDefault="00F2474D" w:rsidP="00E66B14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A35E8E" w:rsidRPr="00446CE3" w:rsidRDefault="00A35E8E" w:rsidP="00E66B14">
      <w:pPr>
        <w:widowControl/>
        <w:ind w:left="539" w:firstLine="0"/>
        <w:jc w:val="center"/>
      </w:pPr>
    </w:p>
    <w:p w:rsidR="00774561" w:rsidRPr="00446CE3" w:rsidRDefault="00D230A4" w:rsidP="00E66B14">
      <w:pPr>
        <w:widowControl/>
        <w:ind w:left="539" w:hanging="539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4.</w:t>
      </w:r>
      <w:r w:rsidR="007F6904" w:rsidRPr="00446CE3">
        <w:rPr>
          <w:b/>
          <w:sz w:val="28"/>
          <w:szCs w:val="28"/>
        </w:rPr>
        <w:t>5</w:t>
      </w:r>
      <w:r w:rsidR="00A566B0">
        <w:rPr>
          <w:b/>
          <w:sz w:val="28"/>
          <w:szCs w:val="28"/>
        </w:rPr>
        <w:t xml:space="preserve"> </w:t>
      </w:r>
      <w:r w:rsidR="00774561" w:rsidRPr="00446CE3">
        <w:rPr>
          <w:b/>
          <w:sz w:val="28"/>
          <w:szCs w:val="28"/>
        </w:rPr>
        <w:t xml:space="preserve">Самостоятельная работа </w:t>
      </w:r>
      <w:r w:rsidR="004B1C58" w:rsidRPr="00446CE3">
        <w:rPr>
          <w:b/>
          <w:sz w:val="28"/>
          <w:szCs w:val="28"/>
        </w:rPr>
        <w:t>обучающегося</w:t>
      </w:r>
    </w:p>
    <w:p w:rsidR="00E66B14" w:rsidRDefault="00E66B14" w:rsidP="00E66B14">
      <w:pPr>
        <w:widowControl/>
        <w:ind w:left="539" w:hanging="539"/>
        <w:jc w:val="center"/>
        <w:rPr>
          <w:sz w:val="20"/>
          <w:szCs w:val="20"/>
        </w:rPr>
      </w:pPr>
    </w:p>
    <w:tbl>
      <w:tblPr>
        <w:tblStyle w:val="a4"/>
        <w:tblW w:w="0" w:type="auto"/>
        <w:tblInd w:w="80" w:type="dxa"/>
        <w:tblLook w:val="04A0"/>
      </w:tblPr>
      <w:tblGrid>
        <w:gridCol w:w="1386"/>
        <w:gridCol w:w="5977"/>
        <w:gridCol w:w="1078"/>
        <w:gridCol w:w="1050"/>
      </w:tblGrid>
      <w:tr w:rsidR="00446CE3" w:rsidRPr="00446CE3" w:rsidTr="00446CE3">
        <w:tc>
          <w:tcPr>
            <w:tcW w:w="1386" w:type="dxa"/>
            <w:vMerge w:val="restart"/>
            <w:vAlign w:val="center"/>
          </w:tcPr>
          <w:p w:rsidR="00E66B14" w:rsidRPr="00446CE3" w:rsidRDefault="00E66B14" w:rsidP="00E66B1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70" w:right="-80" w:firstLine="0"/>
              <w:jc w:val="center"/>
              <w:textAlignment w:val="baseline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Раздел </w:t>
            </w:r>
          </w:p>
          <w:p w:rsidR="00E66B14" w:rsidRPr="00446CE3" w:rsidRDefault="00E66B14" w:rsidP="00E66B1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70" w:right="-80" w:firstLine="0"/>
              <w:jc w:val="center"/>
              <w:textAlignment w:val="baseline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дисциплины (тема)</w:t>
            </w:r>
          </w:p>
        </w:tc>
        <w:tc>
          <w:tcPr>
            <w:tcW w:w="5977" w:type="dxa"/>
            <w:vMerge w:val="restart"/>
            <w:vAlign w:val="center"/>
          </w:tcPr>
          <w:p w:rsidR="00E66B14" w:rsidRPr="00446CE3" w:rsidRDefault="00E66B14" w:rsidP="00E66B1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128" w:type="dxa"/>
            <w:gridSpan w:val="2"/>
            <w:vAlign w:val="center"/>
          </w:tcPr>
          <w:p w:rsidR="00E66B14" w:rsidRPr="00446CE3" w:rsidRDefault="00E66B14" w:rsidP="00E66B1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Объем, акад. часов</w:t>
            </w:r>
          </w:p>
        </w:tc>
      </w:tr>
      <w:tr w:rsidR="00446CE3" w:rsidRPr="00446CE3" w:rsidTr="00446CE3">
        <w:tc>
          <w:tcPr>
            <w:tcW w:w="1386" w:type="dxa"/>
            <w:vMerge/>
            <w:vAlign w:val="center"/>
          </w:tcPr>
          <w:p w:rsidR="00E66B14" w:rsidRPr="00446CE3" w:rsidRDefault="00E66B14" w:rsidP="00E66B1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Merge/>
            <w:vAlign w:val="center"/>
          </w:tcPr>
          <w:p w:rsidR="00E66B14" w:rsidRPr="00446CE3" w:rsidRDefault="00E66B14" w:rsidP="00E66B14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E66B14" w:rsidRPr="00446CE3" w:rsidRDefault="00E66B14" w:rsidP="00E66B14">
            <w:pPr>
              <w:widowControl/>
              <w:tabs>
                <w:tab w:val="left" w:pos="706"/>
              </w:tabs>
              <w:spacing w:line="240" w:lineRule="auto"/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очная</w:t>
            </w:r>
          </w:p>
          <w:p w:rsidR="00E66B14" w:rsidRPr="00446CE3" w:rsidRDefault="00E66B14" w:rsidP="00E66B14">
            <w:pPr>
              <w:widowControl/>
              <w:tabs>
                <w:tab w:val="left" w:pos="706"/>
              </w:tabs>
              <w:spacing w:line="240" w:lineRule="auto"/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форма</w:t>
            </w:r>
          </w:p>
          <w:p w:rsidR="00E66B14" w:rsidRPr="00446CE3" w:rsidRDefault="00E66B14" w:rsidP="00E66B14">
            <w:pPr>
              <w:widowControl/>
              <w:tabs>
                <w:tab w:val="left" w:pos="706"/>
              </w:tabs>
              <w:spacing w:line="240" w:lineRule="auto"/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обучения</w:t>
            </w:r>
          </w:p>
        </w:tc>
        <w:tc>
          <w:tcPr>
            <w:tcW w:w="1050" w:type="dxa"/>
            <w:vAlign w:val="center"/>
          </w:tcPr>
          <w:p w:rsidR="00E66B14" w:rsidRPr="00446CE3" w:rsidRDefault="00E66B14" w:rsidP="00E66B14">
            <w:pPr>
              <w:widowControl/>
              <w:tabs>
                <w:tab w:val="left" w:pos="706"/>
              </w:tabs>
              <w:spacing w:line="240" w:lineRule="auto"/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заочная</w:t>
            </w:r>
          </w:p>
          <w:p w:rsidR="00E66B14" w:rsidRPr="00446CE3" w:rsidRDefault="00E66B14" w:rsidP="00E66B14">
            <w:pPr>
              <w:widowControl/>
              <w:tabs>
                <w:tab w:val="left" w:pos="706"/>
              </w:tabs>
              <w:spacing w:line="240" w:lineRule="auto"/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форма</w:t>
            </w:r>
          </w:p>
          <w:p w:rsidR="00E66B14" w:rsidRPr="00446CE3" w:rsidRDefault="00E66B14" w:rsidP="00E66B14">
            <w:pPr>
              <w:widowControl/>
              <w:tabs>
                <w:tab w:val="left" w:pos="706"/>
              </w:tabs>
              <w:spacing w:line="240" w:lineRule="auto"/>
              <w:ind w:left="-108" w:right="-112" w:firstLine="3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обучения</w:t>
            </w:r>
          </w:p>
        </w:tc>
      </w:tr>
      <w:tr w:rsidR="00F2474D" w:rsidRPr="00446CE3" w:rsidTr="00446CE3">
        <w:tc>
          <w:tcPr>
            <w:tcW w:w="1386" w:type="dxa"/>
            <w:vMerge w:val="restart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46CE3">
              <w:rPr>
                <w:sz w:val="22"/>
                <w:szCs w:val="22"/>
              </w:rPr>
              <w:t>Раздел 1</w:t>
            </w:r>
          </w:p>
        </w:tc>
        <w:tc>
          <w:tcPr>
            <w:tcW w:w="5977" w:type="dxa"/>
            <w:vAlign w:val="center"/>
          </w:tcPr>
          <w:p w:rsidR="00F2474D" w:rsidRPr="00446CE3" w:rsidRDefault="00F2474D" w:rsidP="00446CE3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F2474D" w:rsidRPr="00446CE3" w:rsidTr="00446CE3">
        <w:tc>
          <w:tcPr>
            <w:tcW w:w="1386" w:type="dxa"/>
            <w:vMerge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F2474D" w:rsidRPr="00446CE3" w:rsidTr="00446CE3">
        <w:tc>
          <w:tcPr>
            <w:tcW w:w="1386" w:type="dxa"/>
            <w:vMerge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:rsidR="00F2474D" w:rsidRPr="00446CE3" w:rsidRDefault="00F2474D" w:rsidP="00446CE3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F2474D" w:rsidRPr="00446CE3" w:rsidTr="00446CE3">
        <w:tc>
          <w:tcPr>
            <w:tcW w:w="1386" w:type="dxa"/>
            <w:vMerge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</w:tcPr>
          <w:p w:rsidR="00F2474D" w:rsidRPr="00446CE3" w:rsidRDefault="00F2474D" w:rsidP="00446CE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F2474D" w:rsidRPr="00446CE3" w:rsidTr="00446CE3">
        <w:tc>
          <w:tcPr>
            <w:tcW w:w="1386" w:type="dxa"/>
            <w:vMerge w:val="restart"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446CE3">
              <w:rPr>
                <w:sz w:val="22"/>
                <w:szCs w:val="22"/>
              </w:rPr>
              <w:t>Раздел 2</w:t>
            </w:r>
          </w:p>
        </w:tc>
        <w:tc>
          <w:tcPr>
            <w:tcW w:w="5977" w:type="dxa"/>
            <w:vAlign w:val="center"/>
          </w:tcPr>
          <w:p w:rsidR="00F2474D" w:rsidRPr="00446CE3" w:rsidRDefault="00F2474D" w:rsidP="00446CE3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F2474D" w:rsidRPr="00446CE3" w:rsidTr="00446CE3">
        <w:tc>
          <w:tcPr>
            <w:tcW w:w="1386" w:type="dxa"/>
            <w:vMerge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F2474D" w:rsidRPr="00446CE3" w:rsidTr="00446CE3">
        <w:tc>
          <w:tcPr>
            <w:tcW w:w="1386" w:type="dxa"/>
            <w:vMerge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:rsidR="00F2474D" w:rsidRPr="00446CE3" w:rsidRDefault="00F2474D" w:rsidP="00446CE3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F2474D" w:rsidRPr="00446CE3" w:rsidTr="00446CE3">
        <w:tc>
          <w:tcPr>
            <w:tcW w:w="1386" w:type="dxa"/>
            <w:vMerge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</w:tcPr>
          <w:p w:rsidR="00F2474D" w:rsidRPr="00446CE3" w:rsidRDefault="00F2474D" w:rsidP="00446CE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rPr>
          <w:trHeight w:val="364"/>
        </w:trPr>
        <w:tc>
          <w:tcPr>
            <w:tcW w:w="1386" w:type="dxa"/>
            <w:vMerge w:val="restart"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446CE3">
              <w:rPr>
                <w:sz w:val="22"/>
                <w:szCs w:val="22"/>
              </w:rPr>
              <w:t>Раздел 3</w:t>
            </w:r>
          </w:p>
        </w:tc>
        <w:tc>
          <w:tcPr>
            <w:tcW w:w="5977" w:type="dxa"/>
            <w:vAlign w:val="center"/>
          </w:tcPr>
          <w:p w:rsidR="00F2474D" w:rsidRPr="00446CE3" w:rsidRDefault="00F2474D" w:rsidP="00446CE3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A42C6F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F2474D" w:rsidRPr="00446CE3" w:rsidTr="00446CE3">
        <w:tc>
          <w:tcPr>
            <w:tcW w:w="1386" w:type="dxa"/>
            <w:vMerge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A42C6F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F2474D" w:rsidRPr="00446CE3" w:rsidTr="00446CE3">
        <w:tc>
          <w:tcPr>
            <w:tcW w:w="1386" w:type="dxa"/>
            <w:vMerge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:rsidR="00F2474D" w:rsidRPr="00F2474D" w:rsidRDefault="00F2474D" w:rsidP="00446CE3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8" w:type="dxa"/>
            <w:vAlign w:val="center"/>
          </w:tcPr>
          <w:p w:rsidR="00F2474D" w:rsidRPr="002E1B62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A42C6F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F2474D" w:rsidRPr="00446CE3" w:rsidTr="00446CE3">
        <w:tc>
          <w:tcPr>
            <w:tcW w:w="1386" w:type="dxa"/>
            <w:vMerge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</w:tcPr>
          <w:p w:rsidR="00F2474D" w:rsidRPr="00F2474D" w:rsidRDefault="00F2474D" w:rsidP="00446CE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A42C6F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F2474D" w:rsidRPr="00446CE3" w:rsidTr="00446CE3">
        <w:tc>
          <w:tcPr>
            <w:tcW w:w="1386" w:type="dxa"/>
            <w:vMerge w:val="restart"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446CE3">
              <w:rPr>
                <w:sz w:val="22"/>
                <w:szCs w:val="22"/>
              </w:rPr>
              <w:t>Раздел 4</w:t>
            </w:r>
          </w:p>
        </w:tc>
        <w:tc>
          <w:tcPr>
            <w:tcW w:w="5977" w:type="dxa"/>
            <w:vAlign w:val="center"/>
          </w:tcPr>
          <w:p w:rsidR="00F2474D" w:rsidRPr="00F2474D" w:rsidRDefault="00F2474D" w:rsidP="00446CE3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c>
          <w:tcPr>
            <w:tcW w:w="1386" w:type="dxa"/>
            <w:vMerge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:rsidR="00F2474D" w:rsidRPr="00F2474D" w:rsidRDefault="00F2474D" w:rsidP="00446CE3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c>
          <w:tcPr>
            <w:tcW w:w="1386" w:type="dxa"/>
            <w:vMerge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:rsidR="00F2474D" w:rsidRPr="00F2474D" w:rsidRDefault="00F2474D" w:rsidP="00446CE3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8" w:type="dxa"/>
            <w:vAlign w:val="center"/>
          </w:tcPr>
          <w:p w:rsidR="00F2474D" w:rsidRPr="002E1B62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c>
          <w:tcPr>
            <w:tcW w:w="1386" w:type="dxa"/>
            <w:vMerge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</w:tcPr>
          <w:p w:rsidR="00F2474D" w:rsidRPr="00F2474D" w:rsidRDefault="00F2474D" w:rsidP="00446CE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c>
          <w:tcPr>
            <w:tcW w:w="1386" w:type="dxa"/>
            <w:vMerge w:val="restart"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446CE3">
              <w:rPr>
                <w:sz w:val="22"/>
                <w:szCs w:val="22"/>
              </w:rPr>
              <w:t>Раздел 5</w:t>
            </w:r>
          </w:p>
        </w:tc>
        <w:tc>
          <w:tcPr>
            <w:tcW w:w="5977" w:type="dxa"/>
            <w:vAlign w:val="center"/>
          </w:tcPr>
          <w:p w:rsidR="00F2474D" w:rsidRPr="00F2474D" w:rsidRDefault="00F2474D" w:rsidP="00446CE3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c>
          <w:tcPr>
            <w:tcW w:w="1386" w:type="dxa"/>
            <w:vMerge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:rsidR="00F2474D" w:rsidRPr="00F2474D" w:rsidRDefault="00F2474D" w:rsidP="00446CE3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c>
          <w:tcPr>
            <w:tcW w:w="1386" w:type="dxa"/>
            <w:vMerge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:rsidR="00F2474D" w:rsidRPr="00F2474D" w:rsidRDefault="00F2474D" w:rsidP="00446CE3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8" w:type="dxa"/>
            <w:vAlign w:val="center"/>
          </w:tcPr>
          <w:p w:rsidR="00F2474D" w:rsidRPr="002E1B62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c>
          <w:tcPr>
            <w:tcW w:w="1386" w:type="dxa"/>
            <w:vMerge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</w:tcPr>
          <w:p w:rsidR="00F2474D" w:rsidRPr="00F2474D" w:rsidRDefault="00F2474D" w:rsidP="00446CE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c>
          <w:tcPr>
            <w:tcW w:w="1386" w:type="dxa"/>
            <w:vMerge w:val="restart"/>
            <w:vAlign w:val="center"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446CE3">
              <w:rPr>
                <w:sz w:val="22"/>
                <w:szCs w:val="22"/>
              </w:rPr>
              <w:t>Раздел 6</w:t>
            </w:r>
          </w:p>
        </w:tc>
        <w:tc>
          <w:tcPr>
            <w:tcW w:w="5977" w:type="dxa"/>
            <w:vAlign w:val="center"/>
          </w:tcPr>
          <w:p w:rsidR="00F2474D" w:rsidRPr="00F2474D" w:rsidRDefault="00F2474D" w:rsidP="00446CE3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c>
          <w:tcPr>
            <w:tcW w:w="1386" w:type="dxa"/>
            <w:vMerge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:rsidR="00F2474D" w:rsidRPr="00F2474D" w:rsidRDefault="00F2474D" w:rsidP="00446CE3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Подготовка к практическим занятиям и защите реферата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c>
          <w:tcPr>
            <w:tcW w:w="1386" w:type="dxa"/>
            <w:vMerge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  <w:vAlign w:val="center"/>
          </w:tcPr>
          <w:p w:rsidR="00F2474D" w:rsidRPr="00F2474D" w:rsidRDefault="00F2474D" w:rsidP="00446CE3">
            <w:pPr>
              <w:widowControl/>
              <w:tabs>
                <w:tab w:val="left" w:pos="0"/>
                <w:tab w:val="left" w:pos="309"/>
              </w:tabs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8" w:type="dxa"/>
            <w:vAlign w:val="center"/>
          </w:tcPr>
          <w:p w:rsidR="00F2474D" w:rsidRPr="002E1B62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  <w:highlight w:val="yellow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c>
          <w:tcPr>
            <w:tcW w:w="1386" w:type="dxa"/>
            <w:vMerge/>
          </w:tcPr>
          <w:p w:rsidR="00F2474D" w:rsidRPr="00446CE3" w:rsidRDefault="00F2474D" w:rsidP="00446CE3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77" w:type="dxa"/>
          </w:tcPr>
          <w:p w:rsidR="00F2474D" w:rsidRPr="00F2474D" w:rsidRDefault="00F2474D" w:rsidP="00446CE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Подготовка к модульному компьютерному тестированию (выполнение тренировочных тестов)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446CE3">
            <w:pPr>
              <w:widowControl/>
              <w:spacing w:line="240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F2474D" w:rsidRPr="00446CE3" w:rsidTr="00446CE3">
        <w:trPr>
          <w:trHeight w:val="163"/>
        </w:trPr>
        <w:tc>
          <w:tcPr>
            <w:tcW w:w="7363" w:type="dxa"/>
            <w:gridSpan w:val="2"/>
          </w:tcPr>
          <w:p w:rsidR="00F2474D" w:rsidRPr="00F2474D" w:rsidRDefault="00F2474D" w:rsidP="00446CE3">
            <w:pPr>
              <w:widowControl/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40" w:right="-34" w:firstLine="0"/>
              <w:outlineLvl w:val="1"/>
              <w:rPr>
                <w:sz w:val="22"/>
                <w:szCs w:val="22"/>
              </w:rPr>
            </w:pPr>
            <w:r w:rsidRPr="00F2474D">
              <w:rPr>
                <w:sz w:val="22"/>
                <w:szCs w:val="22"/>
              </w:rPr>
              <w:t>ИТОГО</w:t>
            </w:r>
          </w:p>
        </w:tc>
        <w:tc>
          <w:tcPr>
            <w:tcW w:w="1078" w:type="dxa"/>
            <w:vAlign w:val="center"/>
          </w:tcPr>
          <w:p w:rsidR="00F2474D" w:rsidRPr="00446CE3" w:rsidRDefault="00F2474D" w:rsidP="00446CE3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050" w:type="dxa"/>
            <w:vAlign w:val="center"/>
          </w:tcPr>
          <w:p w:rsidR="00F2474D" w:rsidRPr="00446CE3" w:rsidRDefault="00F2474D" w:rsidP="00A42C6F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A42C6F">
              <w:rPr>
                <w:bCs/>
                <w:sz w:val="22"/>
                <w:szCs w:val="22"/>
              </w:rPr>
              <w:t>5</w:t>
            </w:r>
          </w:p>
        </w:tc>
      </w:tr>
    </w:tbl>
    <w:p w:rsidR="005A3AAE" w:rsidRPr="00446CE3" w:rsidRDefault="005A3AAE" w:rsidP="00E66B14">
      <w:pPr>
        <w:widowControl/>
        <w:ind w:firstLine="709"/>
        <w:rPr>
          <w:rFonts w:eastAsia="Arial Unicode MS"/>
        </w:rPr>
      </w:pPr>
    </w:p>
    <w:p w:rsidR="005A3AAE" w:rsidRDefault="00560C44" w:rsidP="00E66B14">
      <w:pPr>
        <w:widowControl/>
        <w:ind w:firstLine="709"/>
        <w:rPr>
          <w:rFonts w:eastAsia="Arial Unicode MS"/>
          <w:b/>
        </w:rPr>
      </w:pPr>
      <w:r w:rsidRPr="00446CE3">
        <w:rPr>
          <w:rFonts w:eastAsia="Arial Unicode MS"/>
          <w:b/>
        </w:rPr>
        <w:t>Перечень учебно-методического обеспечения для самостоятельной работы по дисциплине:</w:t>
      </w:r>
    </w:p>
    <w:p w:rsidR="00D54E5A" w:rsidRPr="00446CE3" w:rsidRDefault="00C13A22" w:rsidP="00E66B14">
      <w:pPr>
        <w:widowControl/>
        <w:ind w:firstLine="709"/>
      </w:pPr>
      <w:r w:rsidRPr="00446CE3">
        <w:t xml:space="preserve">1. Сухарева Т.Н. </w:t>
      </w:r>
      <w:r w:rsidR="00D54E5A" w:rsidRPr="00446CE3">
        <w:t>Методические указания для выполнения самостоятельны</w:t>
      </w:r>
      <w:r w:rsidR="00C914B2" w:rsidRPr="00446CE3">
        <w:t>х работ по дисциплине «С</w:t>
      </w:r>
      <w:r w:rsidR="00D54E5A" w:rsidRPr="00446CE3">
        <w:t xml:space="preserve">пециальные виды обслуживания» для </w:t>
      </w:r>
      <w:r w:rsidR="00E27729" w:rsidRPr="00446CE3">
        <w:t>обучающихся</w:t>
      </w:r>
      <w:r w:rsidR="00D54E5A" w:rsidRPr="00446CE3">
        <w:t xml:space="preserve"> направления</w:t>
      </w:r>
      <w:r w:rsidR="007F03D7" w:rsidRPr="00446CE3">
        <w:t xml:space="preserve"> подг</w:t>
      </w:r>
      <w:r w:rsidR="007F03D7" w:rsidRPr="00446CE3">
        <w:t>о</w:t>
      </w:r>
      <w:r w:rsidR="007F03D7" w:rsidRPr="00446CE3">
        <w:t>товки</w:t>
      </w:r>
      <w:r w:rsidR="00A42C6F">
        <w:t xml:space="preserve"> </w:t>
      </w:r>
      <w:r w:rsidR="00056E12" w:rsidRPr="00446CE3">
        <w:t>19.03.04</w:t>
      </w:r>
      <w:r w:rsidR="007F03D7" w:rsidRPr="00446CE3">
        <w:t xml:space="preserve"> Т</w:t>
      </w:r>
      <w:r w:rsidR="00D54E5A" w:rsidRPr="00446CE3">
        <w:t>ехнология продукции и ор</w:t>
      </w:r>
      <w:r w:rsidR="007F03D7" w:rsidRPr="00446CE3">
        <w:t>ганизация общественного питания, профиль – Т</w:t>
      </w:r>
      <w:r w:rsidR="00D54E5A" w:rsidRPr="00446CE3">
        <w:t>ехнология и организация</w:t>
      </w:r>
      <w:r w:rsidR="007F03D7" w:rsidRPr="00446CE3">
        <w:t xml:space="preserve"> специальных видов питания</w:t>
      </w:r>
      <w:r w:rsidR="009B1F67">
        <w:t>, 202</w:t>
      </w:r>
      <w:r w:rsidR="00A42C6F">
        <w:t>4</w:t>
      </w:r>
      <w:r w:rsidR="00C85154">
        <w:t>.</w:t>
      </w:r>
    </w:p>
    <w:p w:rsidR="005747DF" w:rsidRPr="00446CE3" w:rsidRDefault="005747DF" w:rsidP="00446CE3">
      <w:pPr>
        <w:widowControl/>
        <w:ind w:firstLine="0"/>
        <w:jc w:val="center"/>
      </w:pPr>
    </w:p>
    <w:p w:rsidR="00C85154" w:rsidRDefault="007F6904" w:rsidP="00446CE3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 xml:space="preserve">4.6 Выполнение контрольной работы </w:t>
      </w:r>
      <w:proofErr w:type="gramStart"/>
      <w:r w:rsidRPr="00446CE3">
        <w:rPr>
          <w:b/>
          <w:sz w:val="28"/>
          <w:szCs w:val="28"/>
        </w:rPr>
        <w:t>обучающимися</w:t>
      </w:r>
      <w:proofErr w:type="gramEnd"/>
      <w:r w:rsidRPr="00446CE3">
        <w:rPr>
          <w:b/>
          <w:sz w:val="28"/>
          <w:szCs w:val="28"/>
        </w:rPr>
        <w:t xml:space="preserve"> </w:t>
      </w:r>
    </w:p>
    <w:p w:rsidR="007F6904" w:rsidRPr="00446CE3" w:rsidRDefault="007F6904" w:rsidP="00446CE3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заочной формы</w:t>
      </w:r>
      <w:r w:rsidR="00C85154">
        <w:rPr>
          <w:b/>
          <w:sz w:val="28"/>
          <w:szCs w:val="28"/>
        </w:rPr>
        <w:t xml:space="preserve"> обучения</w:t>
      </w:r>
    </w:p>
    <w:p w:rsidR="007F6904" w:rsidRPr="00446CE3" w:rsidRDefault="007F6904" w:rsidP="00E66B14">
      <w:pPr>
        <w:widowControl/>
        <w:shd w:val="clear" w:color="auto" w:fill="FFFFFF"/>
        <w:ind w:firstLine="709"/>
        <w:rPr>
          <w:iCs/>
        </w:rPr>
      </w:pPr>
      <w:r w:rsidRPr="00446CE3">
        <w:rPr>
          <w:iCs/>
        </w:rPr>
        <w:t xml:space="preserve">Обучающийся в соответствии с учебным планом должен выполнить 1 контрольную работу. </w:t>
      </w:r>
    </w:p>
    <w:p w:rsidR="007F6904" w:rsidRPr="00446CE3" w:rsidRDefault="007F6904" w:rsidP="00E66B14">
      <w:pPr>
        <w:widowControl/>
        <w:ind w:firstLine="709"/>
      </w:pPr>
      <w:r w:rsidRPr="00446CE3">
        <w:t>Ответы на вопросы должны быть обстоятельно изложены своими словами. Мат</w:t>
      </w:r>
      <w:r w:rsidRPr="00446CE3">
        <w:t>е</w:t>
      </w:r>
      <w:r w:rsidRPr="00446CE3">
        <w:t>риалы личных наблюдений рекомендуется давать с обсуждением результата анализа и обоснованными выводами.</w:t>
      </w:r>
    </w:p>
    <w:p w:rsidR="007F6904" w:rsidRPr="00446CE3" w:rsidRDefault="007F6904" w:rsidP="00E66B14">
      <w:pPr>
        <w:widowControl/>
        <w:ind w:firstLine="709"/>
      </w:pPr>
      <w:r w:rsidRPr="00446CE3">
        <w:t>Контрольная работа является одной из форм контроля знаний, ставит своей целью закрепление т</w:t>
      </w:r>
      <w:r w:rsidR="00B83191" w:rsidRPr="00446CE3">
        <w:t>еоретических знаний у обучающихся</w:t>
      </w:r>
      <w:r w:rsidRPr="00446CE3">
        <w:t xml:space="preserve">, состоит </w:t>
      </w:r>
      <w:r w:rsidRPr="00446CE3">
        <w:rPr>
          <w:iCs/>
        </w:rPr>
        <w:t>из трех вопросов</w:t>
      </w:r>
      <w:r w:rsidRPr="00446CE3">
        <w:t>, охват</w:t>
      </w:r>
      <w:r w:rsidRPr="00446CE3">
        <w:t>ы</w:t>
      </w:r>
      <w:r w:rsidRPr="00446CE3">
        <w:t>вающие различные темы дисциплины.</w:t>
      </w:r>
    </w:p>
    <w:p w:rsidR="007F6904" w:rsidRPr="00446CE3" w:rsidRDefault="007F6904" w:rsidP="00E66B14">
      <w:pPr>
        <w:widowControl/>
        <w:ind w:firstLine="709"/>
      </w:pPr>
      <w:r w:rsidRPr="00446CE3">
        <w:t xml:space="preserve">Выполняя контрольную работу, </w:t>
      </w:r>
      <w:r w:rsidR="00B83191" w:rsidRPr="00446CE3">
        <w:t>обучающиеся</w:t>
      </w:r>
      <w:r w:rsidRPr="00446CE3">
        <w:t xml:space="preserve"> изучают вопросы о значении пит</w:t>
      </w:r>
      <w:r w:rsidRPr="00446CE3">
        <w:t>а</w:t>
      </w:r>
      <w:r w:rsidRPr="00446CE3">
        <w:t xml:space="preserve">ния в жизнедеятельности человека, основы рационального питания, значение основных </w:t>
      </w:r>
      <w:r w:rsidRPr="00446CE3">
        <w:lastRenderedPageBreak/>
        <w:t xml:space="preserve">пищевых веществ, способы кулинарной обработки пищевых продуктов, теоретические основы приготовления пищи. </w:t>
      </w:r>
    </w:p>
    <w:p w:rsidR="005A3AAE" w:rsidRPr="00446CE3" w:rsidRDefault="005A3AAE" w:rsidP="00E66B14">
      <w:pPr>
        <w:widowControl/>
        <w:ind w:firstLine="709"/>
      </w:pPr>
    </w:p>
    <w:p w:rsidR="009F76AF" w:rsidRPr="00446CE3" w:rsidRDefault="003E1BA9" w:rsidP="00E66B14">
      <w:pPr>
        <w:widowControl/>
        <w:ind w:firstLine="0"/>
        <w:jc w:val="center"/>
        <w:rPr>
          <w:i/>
          <w:sz w:val="28"/>
          <w:szCs w:val="28"/>
        </w:rPr>
      </w:pPr>
      <w:r w:rsidRPr="00446CE3">
        <w:rPr>
          <w:b/>
          <w:bCs/>
          <w:sz w:val="28"/>
          <w:szCs w:val="28"/>
        </w:rPr>
        <w:t>4.</w:t>
      </w:r>
      <w:r w:rsidR="005A3AAE" w:rsidRPr="00446CE3">
        <w:rPr>
          <w:b/>
          <w:bCs/>
          <w:sz w:val="28"/>
          <w:szCs w:val="28"/>
        </w:rPr>
        <w:t>7</w:t>
      </w:r>
      <w:r w:rsidR="00A566B0">
        <w:rPr>
          <w:b/>
          <w:bCs/>
          <w:sz w:val="28"/>
          <w:szCs w:val="28"/>
        </w:rPr>
        <w:t xml:space="preserve"> </w:t>
      </w:r>
      <w:r w:rsidR="00E5493C" w:rsidRPr="00446CE3">
        <w:rPr>
          <w:b/>
          <w:bCs/>
          <w:sz w:val="28"/>
          <w:szCs w:val="28"/>
        </w:rPr>
        <w:t>Содержание разделов дисциплины</w:t>
      </w:r>
    </w:p>
    <w:p w:rsidR="00F23DA4" w:rsidRPr="00446CE3" w:rsidRDefault="00F23DA4" w:rsidP="00E66B14">
      <w:pPr>
        <w:pStyle w:val="3"/>
        <w:spacing w:after="0"/>
        <w:ind w:left="0" w:firstLine="709"/>
        <w:jc w:val="both"/>
        <w:rPr>
          <w:b/>
          <w:sz w:val="24"/>
          <w:szCs w:val="24"/>
        </w:rPr>
      </w:pPr>
      <w:r w:rsidRPr="00446CE3">
        <w:rPr>
          <w:b/>
          <w:bCs/>
          <w:sz w:val="24"/>
          <w:szCs w:val="24"/>
        </w:rPr>
        <w:t>Раздел 1.</w:t>
      </w:r>
      <w:r w:rsidRPr="00446CE3">
        <w:rPr>
          <w:b/>
          <w:sz w:val="24"/>
          <w:szCs w:val="24"/>
        </w:rPr>
        <w:t xml:space="preserve"> Совершенствование обслуживания на предприятиях общественного питания</w:t>
      </w:r>
    </w:p>
    <w:p w:rsidR="00D309A2" w:rsidRPr="00446CE3" w:rsidRDefault="000B5CC4" w:rsidP="00E66B14">
      <w:pPr>
        <w:pStyle w:val="3"/>
        <w:spacing w:after="0"/>
        <w:ind w:left="0" w:firstLine="709"/>
        <w:jc w:val="both"/>
        <w:rPr>
          <w:i/>
          <w:sz w:val="24"/>
          <w:szCs w:val="24"/>
        </w:rPr>
      </w:pPr>
      <w:r w:rsidRPr="00446CE3">
        <w:rPr>
          <w:i/>
          <w:sz w:val="24"/>
          <w:szCs w:val="24"/>
        </w:rPr>
        <w:t>Тема 1. Совершенствование обслуживания на предприятиях общественного пит</w:t>
      </w:r>
      <w:r w:rsidRPr="00446CE3">
        <w:rPr>
          <w:i/>
          <w:sz w:val="24"/>
          <w:szCs w:val="24"/>
        </w:rPr>
        <w:t>а</w:t>
      </w:r>
      <w:r w:rsidRPr="00446CE3">
        <w:rPr>
          <w:i/>
          <w:sz w:val="24"/>
          <w:szCs w:val="24"/>
        </w:rPr>
        <w:t xml:space="preserve">ния </w:t>
      </w:r>
    </w:p>
    <w:p w:rsidR="00F23DA4" w:rsidRPr="00446CE3" w:rsidRDefault="00F23DA4" w:rsidP="00E66B14">
      <w:pPr>
        <w:pStyle w:val="3"/>
        <w:spacing w:after="0"/>
        <w:ind w:left="0" w:firstLine="709"/>
        <w:jc w:val="both"/>
        <w:rPr>
          <w:bCs/>
          <w:sz w:val="24"/>
          <w:szCs w:val="24"/>
        </w:rPr>
      </w:pPr>
      <w:r w:rsidRPr="00446CE3">
        <w:rPr>
          <w:sz w:val="24"/>
          <w:szCs w:val="24"/>
        </w:rPr>
        <w:t>Основные понятия, применяемые в организации обслуживания потребителей.</w:t>
      </w:r>
      <w:r w:rsidR="00A566B0">
        <w:rPr>
          <w:sz w:val="24"/>
          <w:szCs w:val="24"/>
        </w:rPr>
        <w:t xml:space="preserve"> </w:t>
      </w:r>
      <w:r w:rsidRPr="00446CE3">
        <w:rPr>
          <w:sz w:val="24"/>
          <w:szCs w:val="24"/>
        </w:rPr>
        <w:t>Классификация форм и методов обслуживания, в зависимости от типа и класса предпр</w:t>
      </w:r>
      <w:r w:rsidRPr="00446CE3">
        <w:rPr>
          <w:sz w:val="24"/>
          <w:szCs w:val="24"/>
        </w:rPr>
        <w:t>и</w:t>
      </w:r>
      <w:r w:rsidRPr="00446CE3">
        <w:rPr>
          <w:sz w:val="24"/>
          <w:szCs w:val="24"/>
        </w:rPr>
        <w:t>ятия. Цели и задачи обслуживания. Основные правила и нормы.</w:t>
      </w:r>
      <w:r w:rsidR="00A566B0">
        <w:rPr>
          <w:sz w:val="24"/>
          <w:szCs w:val="24"/>
        </w:rPr>
        <w:t xml:space="preserve"> </w:t>
      </w:r>
      <w:r w:rsidRPr="00446CE3">
        <w:rPr>
          <w:bCs/>
          <w:sz w:val="24"/>
          <w:szCs w:val="24"/>
        </w:rPr>
        <w:t>Правила оказания услуг. Показатели культуры обслуживания.</w:t>
      </w:r>
    </w:p>
    <w:p w:rsidR="00F23DA4" w:rsidRPr="00446CE3" w:rsidRDefault="00F23DA4" w:rsidP="00E66B1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46CE3">
        <w:rPr>
          <w:sz w:val="24"/>
          <w:szCs w:val="24"/>
        </w:rPr>
        <w:t>Виды помещений торговой группы и их характеристика. Интерьеры залов. Хара</w:t>
      </w:r>
      <w:r w:rsidRPr="00446CE3">
        <w:rPr>
          <w:sz w:val="24"/>
          <w:szCs w:val="24"/>
        </w:rPr>
        <w:t>к</w:t>
      </w:r>
      <w:r w:rsidRPr="00446CE3">
        <w:rPr>
          <w:sz w:val="24"/>
          <w:szCs w:val="24"/>
        </w:rPr>
        <w:t>теристика подсобных помещений торговой группы. Оснащение торговых помещений.</w:t>
      </w:r>
    </w:p>
    <w:p w:rsidR="00F23DA4" w:rsidRDefault="00F23DA4" w:rsidP="00E66B14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446CE3">
        <w:rPr>
          <w:sz w:val="24"/>
          <w:szCs w:val="24"/>
        </w:rPr>
        <w:t>Методы и формы обслуживания. Состояние потребительского рынка. Особенности обслуживания на предприятиях общественного питания различных типов</w:t>
      </w:r>
      <w:r w:rsidR="00446CE3">
        <w:rPr>
          <w:sz w:val="24"/>
          <w:szCs w:val="24"/>
        </w:rPr>
        <w:t xml:space="preserve">. </w:t>
      </w:r>
      <w:r w:rsidRPr="00446CE3">
        <w:rPr>
          <w:sz w:val="24"/>
          <w:szCs w:val="24"/>
        </w:rPr>
        <w:t>Прогрессивные технологии обслуживания</w:t>
      </w:r>
    </w:p>
    <w:p w:rsidR="00F23DA4" w:rsidRPr="00446CE3" w:rsidRDefault="00F23DA4" w:rsidP="00E66B14">
      <w:pPr>
        <w:pStyle w:val="a7"/>
        <w:ind w:left="0" w:firstLine="709"/>
        <w:rPr>
          <w:b/>
          <w:sz w:val="24"/>
        </w:rPr>
      </w:pPr>
      <w:r w:rsidRPr="00446CE3">
        <w:rPr>
          <w:b/>
          <w:sz w:val="24"/>
        </w:rPr>
        <w:t>Раздел 2. Специальные виды услуг и формы обслуживания</w:t>
      </w:r>
    </w:p>
    <w:p w:rsidR="00685F77" w:rsidRPr="00446CE3" w:rsidRDefault="00685F77" w:rsidP="00E66B14">
      <w:pPr>
        <w:widowControl/>
        <w:ind w:firstLine="709"/>
        <w:rPr>
          <w:i/>
        </w:rPr>
      </w:pPr>
      <w:r w:rsidRPr="00446CE3">
        <w:rPr>
          <w:i/>
        </w:rPr>
        <w:t>Тема 2. Специальные виды услуг и формы обслуживания</w:t>
      </w:r>
    </w:p>
    <w:p w:rsidR="00F23DA4" w:rsidRPr="00446CE3" w:rsidRDefault="00F23DA4" w:rsidP="00E66B14">
      <w:pPr>
        <w:widowControl/>
        <w:ind w:firstLine="709"/>
      </w:pPr>
      <w:r w:rsidRPr="00446CE3">
        <w:t>Требования к предприятиям питания различных типов и классов в соответствии с ГОСТ Р 50762-2007 «Услуги общественного питания. Классификация предприятий общ</w:t>
      </w:r>
      <w:r w:rsidRPr="00446CE3">
        <w:t>е</w:t>
      </w:r>
      <w:r w:rsidRPr="00446CE3">
        <w:t>ственного питания».</w:t>
      </w:r>
    </w:p>
    <w:p w:rsidR="00F23DA4" w:rsidRPr="00446CE3" w:rsidRDefault="00F23DA4" w:rsidP="00E66B14">
      <w:pPr>
        <w:widowControl/>
        <w:ind w:firstLine="709"/>
      </w:pPr>
      <w:r w:rsidRPr="00446CE3">
        <w:t>Этапы формирования восприятия обслуживания. Концепция «нейтральной зоны». Психология клиента. Модель поведения потребителей в процессе выбора исполнителя у</w:t>
      </w:r>
      <w:r w:rsidRPr="00446CE3">
        <w:t>с</w:t>
      </w:r>
      <w:r w:rsidRPr="00446CE3">
        <w:t>луг. Гостеприимство-секретный и важнейший элемент обслуживания.</w:t>
      </w:r>
    </w:p>
    <w:p w:rsidR="00F23DA4" w:rsidRPr="00446CE3" w:rsidRDefault="00F23DA4" w:rsidP="00E66B14">
      <w:pPr>
        <w:widowControl/>
        <w:ind w:firstLine="709"/>
      </w:pPr>
      <w:r w:rsidRPr="00446CE3">
        <w:t>Понятия в области стандартизации и сертификации услуг на предприятиях пит</w:t>
      </w:r>
      <w:r w:rsidRPr="00446CE3">
        <w:t>а</w:t>
      </w:r>
      <w:r w:rsidRPr="00446CE3">
        <w:t>ния. Особенности управления качеством в индустрии сервиса. Сущность и стратегия о</w:t>
      </w:r>
      <w:r w:rsidRPr="00446CE3">
        <w:t>б</w:t>
      </w:r>
      <w:r w:rsidRPr="00446CE3">
        <w:t>служивания.</w:t>
      </w:r>
    </w:p>
    <w:p w:rsidR="00F23DA4" w:rsidRDefault="00F23DA4" w:rsidP="00E66B14">
      <w:pPr>
        <w:widowControl/>
        <w:ind w:firstLine="709"/>
      </w:pPr>
      <w:r w:rsidRPr="00446CE3">
        <w:t>Виды, методы и формы обслуживания на предприятиях питания в зависимости от типа и обслуживающего контингента. Прогрессивные формы и методы организации пит</w:t>
      </w:r>
      <w:r w:rsidRPr="00446CE3">
        <w:t>а</w:t>
      </w:r>
      <w:r w:rsidRPr="00446CE3">
        <w:t>ния туристов.</w:t>
      </w:r>
    </w:p>
    <w:p w:rsidR="00F23DA4" w:rsidRPr="00446CE3" w:rsidRDefault="00F23DA4" w:rsidP="00E66B14">
      <w:pPr>
        <w:widowControl/>
        <w:ind w:firstLine="709"/>
        <w:rPr>
          <w:b/>
        </w:rPr>
      </w:pPr>
      <w:r w:rsidRPr="00446CE3">
        <w:rPr>
          <w:b/>
        </w:rPr>
        <w:t>Раздел 3. Организация обслуживания в ресторанах</w:t>
      </w:r>
    </w:p>
    <w:p w:rsidR="005A3AAE" w:rsidRPr="00446CE3" w:rsidRDefault="005A3AAE" w:rsidP="00E66B14">
      <w:pPr>
        <w:widowControl/>
        <w:autoSpaceDE w:val="0"/>
        <w:autoSpaceDN w:val="0"/>
        <w:adjustRightInd w:val="0"/>
        <w:ind w:firstLine="709"/>
        <w:rPr>
          <w:i/>
        </w:rPr>
      </w:pPr>
      <w:r w:rsidRPr="00446CE3">
        <w:rPr>
          <w:i/>
        </w:rPr>
        <w:t>Тема 3. Организация обслуживания в ресторанах</w:t>
      </w:r>
    </w:p>
    <w:p w:rsidR="00F23DA4" w:rsidRPr="00446CE3" w:rsidRDefault="00F23DA4" w:rsidP="00E66B14">
      <w:pPr>
        <w:widowControl/>
        <w:autoSpaceDE w:val="0"/>
        <w:autoSpaceDN w:val="0"/>
        <w:adjustRightInd w:val="0"/>
        <w:ind w:firstLine="709"/>
        <w:rPr>
          <w:iCs/>
        </w:rPr>
      </w:pPr>
      <w:r w:rsidRPr="00446CE3">
        <w:t xml:space="preserve">Технологический процесс обслуживания посетителей. </w:t>
      </w:r>
      <w:r w:rsidRPr="00446CE3">
        <w:rPr>
          <w:iCs/>
        </w:rPr>
        <w:t>Подготовка залов и персон</w:t>
      </w:r>
      <w:r w:rsidRPr="00446CE3">
        <w:rPr>
          <w:iCs/>
        </w:rPr>
        <w:t>а</w:t>
      </w:r>
      <w:r w:rsidRPr="00446CE3">
        <w:rPr>
          <w:iCs/>
        </w:rPr>
        <w:t xml:space="preserve">ла к обслуживанию посетителей. </w:t>
      </w:r>
      <w:r w:rsidR="003C7C16" w:rsidRPr="00446CE3">
        <w:t>Организация документооборота по производству на предприятии питания. Использование нормативной, технической, технологической док</w:t>
      </w:r>
      <w:r w:rsidR="003C7C16" w:rsidRPr="00446CE3">
        <w:t>у</w:t>
      </w:r>
      <w:r w:rsidR="003C7C16" w:rsidRPr="00446CE3">
        <w:t>ментацию в условиях производства продукции питания</w:t>
      </w:r>
    </w:p>
    <w:p w:rsidR="00F23DA4" w:rsidRPr="00446CE3" w:rsidRDefault="00F23DA4" w:rsidP="00E66B14">
      <w:pPr>
        <w:widowControl/>
        <w:ind w:firstLine="709"/>
      </w:pPr>
      <w:r w:rsidRPr="00446CE3">
        <w:rPr>
          <w:iCs/>
        </w:rPr>
        <w:t xml:space="preserve">Получение и подготовка </w:t>
      </w:r>
      <w:r w:rsidRPr="00446CE3">
        <w:t>столовой посуды, приборов и столового белья.</w:t>
      </w:r>
    </w:p>
    <w:p w:rsidR="00F23DA4" w:rsidRPr="00446CE3" w:rsidRDefault="00F23DA4" w:rsidP="00E66B14">
      <w:pPr>
        <w:widowControl/>
        <w:shd w:val="clear" w:color="auto" w:fill="FFFFFF"/>
        <w:ind w:firstLine="709"/>
      </w:pPr>
      <w:r w:rsidRPr="00446CE3">
        <w:rPr>
          <w:bCs/>
        </w:rPr>
        <w:t xml:space="preserve">Меню: назначение, состав, использование и оформление </w:t>
      </w:r>
      <w:r w:rsidRPr="00446CE3">
        <w:t>Меню как документ зала предприятия.</w:t>
      </w:r>
      <w:r w:rsidR="00A566B0">
        <w:t xml:space="preserve"> </w:t>
      </w:r>
      <w:r w:rsidRPr="00446CE3">
        <w:t>Общие правила и последовательность подачи блюд. Расчет с посетителями.</w:t>
      </w:r>
    </w:p>
    <w:p w:rsidR="00F23DA4" w:rsidRDefault="00F23DA4" w:rsidP="00E66B14">
      <w:pPr>
        <w:widowControl/>
        <w:shd w:val="clear" w:color="auto" w:fill="FFFFFF"/>
        <w:ind w:firstLine="709"/>
      </w:pPr>
      <w:r w:rsidRPr="00446CE3">
        <w:t xml:space="preserve">Продвижение ресторанных услуг. Организация обслуживания в ресторанах и кафе. </w:t>
      </w:r>
    </w:p>
    <w:p w:rsidR="00F23DA4" w:rsidRPr="00446CE3" w:rsidRDefault="00F23DA4" w:rsidP="00E66B14">
      <w:pPr>
        <w:widowControl/>
        <w:ind w:firstLine="709"/>
        <w:rPr>
          <w:b/>
        </w:rPr>
      </w:pPr>
      <w:r w:rsidRPr="00446CE3">
        <w:rPr>
          <w:b/>
          <w:bCs/>
        </w:rPr>
        <w:t xml:space="preserve">Раздел 4. </w:t>
      </w:r>
      <w:r w:rsidRPr="00446CE3">
        <w:rPr>
          <w:b/>
        </w:rPr>
        <w:t>Организация банкетов и приемов. Прогрессивные технологии о</w:t>
      </w:r>
      <w:r w:rsidRPr="00446CE3">
        <w:rPr>
          <w:b/>
        </w:rPr>
        <w:t>б</w:t>
      </w:r>
      <w:r w:rsidRPr="00446CE3">
        <w:rPr>
          <w:b/>
        </w:rPr>
        <w:t>служивания</w:t>
      </w:r>
    </w:p>
    <w:p w:rsidR="005A3AAE" w:rsidRPr="00446CE3" w:rsidRDefault="005A3AAE" w:rsidP="00E66B14">
      <w:pPr>
        <w:widowControl/>
        <w:ind w:firstLine="709"/>
        <w:rPr>
          <w:i/>
        </w:rPr>
      </w:pPr>
      <w:r w:rsidRPr="00446CE3">
        <w:rPr>
          <w:bCs/>
          <w:i/>
        </w:rPr>
        <w:t>Тема 4. Организация банкетов и приемов. Прогрессивные технологии обслужив</w:t>
      </w:r>
      <w:r w:rsidRPr="00446CE3">
        <w:rPr>
          <w:bCs/>
          <w:i/>
        </w:rPr>
        <w:t>а</w:t>
      </w:r>
      <w:r w:rsidRPr="00446CE3">
        <w:rPr>
          <w:bCs/>
          <w:i/>
        </w:rPr>
        <w:t>ния</w:t>
      </w:r>
    </w:p>
    <w:p w:rsidR="00F23DA4" w:rsidRPr="00446CE3" w:rsidRDefault="00F23DA4" w:rsidP="00E66B14">
      <w:pPr>
        <w:widowControl/>
        <w:ind w:firstLine="709"/>
      </w:pPr>
      <w:r w:rsidRPr="00446CE3">
        <w:t>Назначение и виды банкетов и приемов. Порядок приема, оформления и исполн</w:t>
      </w:r>
      <w:r w:rsidRPr="00446CE3">
        <w:t>е</w:t>
      </w:r>
      <w:r w:rsidRPr="00446CE3">
        <w:t>ния заказов на обслуживание торжеств на предприятиях питания.</w:t>
      </w:r>
    </w:p>
    <w:p w:rsidR="00F23DA4" w:rsidRPr="00446CE3" w:rsidRDefault="00F23DA4" w:rsidP="00E66B14">
      <w:pPr>
        <w:widowControl/>
        <w:ind w:firstLine="709"/>
      </w:pPr>
      <w:r w:rsidRPr="00446CE3">
        <w:t>Подготовка к проведению банкета, разработка плана обслуживания, расчет необх</w:t>
      </w:r>
      <w:r w:rsidRPr="00446CE3">
        <w:t>о</w:t>
      </w:r>
      <w:r w:rsidRPr="00446CE3">
        <w:t>димого количества официантов, распределение обязанностей между ними.</w:t>
      </w:r>
    </w:p>
    <w:p w:rsidR="00F23DA4" w:rsidRPr="00446CE3" w:rsidRDefault="00F23DA4" w:rsidP="00E66B14">
      <w:pPr>
        <w:widowControl/>
        <w:ind w:firstLine="709"/>
      </w:pPr>
      <w:r w:rsidRPr="00446CE3">
        <w:t>Банкет за столом с полным обслуживанием официантами: особенности организ</w:t>
      </w:r>
      <w:r w:rsidRPr="00446CE3">
        <w:t>а</w:t>
      </w:r>
      <w:r w:rsidRPr="00446CE3">
        <w:t>ции, порядок обслуживания банкета.</w:t>
      </w:r>
      <w:r w:rsidR="00A566B0">
        <w:t xml:space="preserve"> </w:t>
      </w:r>
      <w:r w:rsidRPr="00446CE3">
        <w:t>Банкет с частичным обслуживанием официантами, роль официантов при проведении банкета.</w:t>
      </w:r>
      <w:r w:rsidR="00A566B0">
        <w:t xml:space="preserve"> </w:t>
      </w:r>
      <w:r w:rsidRPr="00446CE3">
        <w:t xml:space="preserve">Прием по типу «Фуршет», особенности его </w:t>
      </w:r>
      <w:r w:rsidRPr="00446CE3">
        <w:lastRenderedPageBreak/>
        <w:t>проведения, подготовки и сервировки столов. Варианты подачи горячих закусок, вторых горячих блюд, десерта, горячих напитков.</w:t>
      </w:r>
      <w:r w:rsidR="00A566B0">
        <w:t xml:space="preserve"> </w:t>
      </w:r>
      <w:r w:rsidRPr="00446CE3">
        <w:t>Банкет-коктейль, характеристика меню и пр</w:t>
      </w:r>
      <w:r w:rsidRPr="00446CE3">
        <w:t>а</w:t>
      </w:r>
      <w:r w:rsidRPr="00446CE3">
        <w:t>вила подачи холодных и горячих закусок, холодных и горячих напитков, десерта, кофе.</w:t>
      </w:r>
      <w:r w:rsidR="00A566B0">
        <w:t xml:space="preserve"> </w:t>
      </w:r>
      <w:r w:rsidRPr="00446CE3">
        <w:t>Организация буфета-бара.</w:t>
      </w:r>
      <w:r w:rsidR="00A566B0">
        <w:t xml:space="preserve"> </w:t>
      </w:r>
      <w:r w:rsidRPr="00446CE3">
        <w:t>Комбинированные банкеты: коктейль-фуршет, коктейль-фуршет-кофе, особенности организации их обслуживания.</w:t>
      </w:r>
      <w:r w:rsidR="00A566B0">
        <w:t xml:space="preserve"> </w:t>
      </w:r>
      <w:r w:rsidRPr="00446CE3">
        <w:t>Банкет-чай, подготовка к ба</w:t>
      </w:r>
      <w:r w:rsidRPr="00446CE3">
        <w:t>н</w:t>
      </w:r>
      <w:r w:rsidRPr="00446CE3">
        <w:t>кету, составление меню, сервировка стола, организация обслуживания.</w:t>
      </w:r>
    </w:p>
    <w:p w:rsidR="00F23DA4" w:rsidRPr="00446CE3" w:rsidRDefault="00F23DA4" w:rsidP="00E66B14">
      <w:pPr>
        <w:widowControl/>
        <w:ind w:firstLine="709"/>
      </w:pPr>
      <w:r w:rsidRPr="00446CE3">
        <w:t>Виды дипломатических приемов: «Бокал шампанского», «Завтрак (ланч)», «Раб</w:t>
      </w:r>
      <w:r w:rsidRPr="00446CE3">
        <w:t>о</w:t>
      </w:r>
      <w:r w:rsidRPr="00446CE3">
        <w:t>чий завтрак», «Чай», «Кофе», «Коктейль» или «Фуршет», «Обед», «Обед-буфет», «Ужин». Организация дипломатических приемов, выбор типа приема, составление списка пригл</w:t>
      </w:r>
      <w:r w:rsidRPr="00446CE3">
        <w:t>а</w:t>
      </w:r>
      <w:r w:rsidRPr="00446CE3">
        <w:t>шенных, приглашение гостей, схемы размещения гостей за столом.</w:t>
      </w:r>
    </w:p>
    <w:p w:rsidR="00F23DA4" w:rsidRPr="00446CE3" w:rsidRDefault="00F23DA4" w:rsidP="00E66B14">
      <w:pPr>
        <w:widowControl/>
        <w:ind w:firstLine="709"/>
        <w:rPr>
          <w:b/>
        </w:rPr>
      </w:pPr>
      <w:r w:rsidRPr="00446CE3">
        <w:rPr>
          <w:b/>
        </w:rPr>
        <w:t>Раздел 5. Организация обслуживания иностранных туристов</w:t>
      </w:r>
    </w:p>
    <w:p w:rsidR="005A3AAE" w:rsidRPr="00446CE3" w:rsidRDefault="005A3AAE" w:rsidP="00E66B14">
      <w:pPr>
        <w:widowControl/>
        <w:ind w:firstLine="709"/>
        <w:rPr>
          <w:i/>
        </w:rPr>
      </w:pPr>
      <w:r w:rsidRPr="00446CE3">
        <w:rPr>
          <w:i/>
        </w:rPr>
        <w:t xml:space="preserve">Тема 5. Особенности обслуживания иностранных туристов </w:t>
      </w:r>
    </w:p>
    <w:p w:rsidR="00F23DA4" w:rsidRPr="00446CE3" w:rsidRDefault="00F23DA4" w:rsidP="00E66B14">
      <w:pPr>
        <w:widowControl/>
        <w:ind w:firstLine="709"/>
      </w:pPr>
      <w:r w:rsidRPr="00446CE3">
        <w:t>Виды туризма в Российской Федерации. Требования к предприятиям питания для обслуживания туристов. Правила обслуживания туристов. Составление меню для ин</w:t>
      </w:r>
      <w:r w:rsidRPr="00446CE3">
        <w:t>о</w:t>
      </w:r>
      <w:r w:rsidRPr="00446CE3">
        <w:t>странных туристов различных национальностей, с учетом традиций, особенностей кухни. Применение прогрессивных форм обслуживания (комплексное недельное меню турис</w:t>
      </w:r>
      <w:r w:rsidRPr="00446CE3">
        <w:t>т</w:t>
      </w:r>
      <w:r w:rsidRPr="00446CE3">
        <w:t>ских завтраков, обедов и ужинов, предварительное накрытие столов, организация залов-экспресс, обслуживание «в обнос», по типу «шведского стола»).</w:t>
      </w:r>
    </w:p>
    <w:p w:rsidR="00F23DA4" w:rsidRPr="00446CE3" w:rsidRDefault="00F23DA4" w:rsidP="00E66B14">
      <w:pPr>
        <w:widowControl/>
        <w:ind w:firstLine="709"/>
      </w:pPr>
      <w:r w:rsidRPr="00446CE3">
        <w:t>Организация (в случае необходимости) диетического и вегетарианского питания. Организация обслуживания в номерах гостиниц, а также по случаю встречи и проводов групп туристов.</w:t>
      </w:r>
      <w:r w:rsidR="00A566B0">
        <w:t xml:space="preserve"> </w:t>
      </w:r>
      <w:r w:rsidRPr="00446CE3">
        <w:t>Порядок заключения договоров на обслуживание иностранных туристов в пути следования.</w:t>
      </w:r>
      <w:r w:rsidR="00A566B0">
        <w:t xml:space="preserve"> </w:t>
      </w:r>
      <w:r w:rsidRPr="00446CE3">
        <w:t>Порядок расчетов за питание.</w:t>
      </w:r>
    </w:p>
    <w:p w:rsidR="00F23DA4" w:rsidRPr="00446CE3" w:rsidRDefault="00F23DA4" w:rsidP="00E66B14">
      <w:pPr>
        <w:widowControl/>
        <w:ind w:firstLine="709"/>
        <w:rPr>
          <w:b/>
        </w:rPr>
      </w:pPr>
      <w:r w:rsidRPr="00446CE3">
        <w:rPr>
          <w:b/>
        </w:rPr>
        <w:t>Раздел 6. Организаци</w:t>
      </w:r>
      <w:r w:rsidR="005A3AAE" w:rsidRPr="00446CE3">
        <w:rPr>
          <w:b/>
        </w:rPr>
        <w:t>я обслуживания на социально-</w:t>
      </w:r>
      <w:r w:rsidR="00A566B0" w:rsidRPr="00446CE3">
        <w:rPr>
          <w:b/>
        </w:rPr>
        <w:t>ориентированных пре</w:t>
      </w:r>
      <w:r w:rsidR="00A566B0" w:rsidRPr="00446CE3">
        <w:rPr>
          <w:b/>
        </w:rPr>
        <w:t>д</w:t>
      </w:r>
      <w:r w:rsidR="00A566B0" w:rsidRPr="00446CE3">
        <w:rPr>
          <w:b/>
        </w:rPr>
        <w:t>приятиях</w:t>
      </w:r>
      <w:r w:rsidRPr="00446CE3">
        <w:rPr>
          <w:b/>
        </w:rPr>
        <w:t xml:space="preserve"> общественного питания</w:t>
      </w:r>
    </w:p>
    <w:p w:rsidR="005A3AAE" w:rsidRPr="00446CE3" w:rsidRDefault="005A3AAE" w:rsidP="00E66B14">
      <w:pPr>
        <w:widowControl/>
        <w:ind w:firstLine="709"/>
        <w:rPr>
          <w:i/>
        </w:rPr>
      </w:pPr>
      <w:r w:rsidRPr="00446CE3">
        <w:rPr>
          <w:bCs/>
          <w:i/>
        </w:rPr>
        <w:t>Тема 6. Организация обслуживания на социально–ориентированных предприятиях питания</w:t>
      </w:r>
    </w:p>
    <w:p w:rsidR="00F23DA4" w:rsidRPr="00446CE3" w:rsidRDefault="00F23DA4" w:rsidP="00E66B14">
      <w:pPr>
        <w:widowControl/>
        <w:ind w:firstLine="709"/>
      </w:pPr>
      <w:r w:rsidRPr="00446CE3">
        <w:t>Обслуживание участников слетов, съездов, форумов, олимпиад, фестивалей и др. Организация поэтажных буфетов, обслуживание в номерах гостиниц.</w:t>
      </w:r>
    </w:p>
    <w:p w:rsidR="00F23DA4" w:rsidRPr="00446CE3" w:rsidRDefault="00F23DA4" w:rsidP="00E66B14">
      <w:pPr>
        <w:widowControl/>
        <w:ind w:firstLine="709"/>
      </w:pPr>
      <w:r w:rsidRPr="00446CE3">
        <w:t>Организация праздничных вечеров и торжеств: подготовка к обслуживанию, с</w:t>
      </w:r>
      <w:r w:rsidRPr="00446CE3">
        <w:t>о</w:t>
      </w:r>
      <w:r w:rsidRPr="00446CE3">
        <w:t>ставление меню, прием заказов, оформление залов. Организация обслуживания свадебных банкетов, тематических вечеров.</w:t>
      </w:r>
      <w:r w:rsidR="00A566B0">
        <w:t xml:space="preserve"> </w:t>
      </w:r>
      <w:r w:rsidRPr="00446CE3">
        <w:t>Особенности организации прогрессивных форм обсл</w:t>
      </w:r>
      <w:r w:rsidRPr="00446CE3">
        <w:t>у</w:t>
      </w:r>
      <w:r w:rsidRPr="00446CE3">
        <w:t>живания по типу «стол-экспресс», «зал-экспресс» и др., а также обслуживания в железн</w:t>
      </w:r>
      <w:r w:rsidRPr="00446CE3">
        <w:t>о</w:t>
      </w:r>
      <w:r w:rsidRPr="00446CE3">
        <w:t>дорожных ресторанах, вагонах-ресторанах, аэропортах, аэровокзалах, на борту самолетов, судов. Организация работы баров.</w:t>
      </w:r>
    </w:p>
    <w:p w:rsidR="005A3AAE" w:rsidRPr="00446CE3" w:rsidRDefault="005A3AAE" w:rsidP="00446CE3">
      <w:pPr>
        <w:widowControl/>
        <w:ind w:firstLine="0"/>
        <w:jc w:val="center"/>
      </w:pPr>
    </w:p>
    <w:p w:rsidR="005747DF" w:rsidRPr="00446CE3" w:rsidRDefault="003E1BA9" w:rsidP="00446CE3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5</w:t>
      </w:r>
      <w:r w:rsidR="005747DF" w:rsidRPr="00446CE3">
        <w:rPr>
          <w:b/>
          <w:sz w:val="28"/>
          <w:szCs w:val="28"/>
        </w:rPr>
        <w:t>. Образовательные технологии</w:t>
      </w:r>
    </w:p>
    <w:p w:rsidR="005747DF" w:rsidRPr="00446CE3" w:rsidRDefault="005747DF" w:rsidP="00E66B14">
      <w:pPr>
        <w:pStyle w:val="af2"/>
        <w:ind w:firstLine="709"/>
        <w:jc w:val="both"/>
        <w:rPr>
          <w:sz w:val="24"/>
          <w:szCs w:val="24"/>
        </w:rPr>
      </w:pPr>
      <w:r w:rsidRPr="00446CE3">
        <w:rPr>
          <w:sz w:val="24"/>
          <w:szCs w:val="24"/>
        </w:rPr>
        <w:t xml:space="preserve">В целях реализации лекционного цикла, </w:t>
      </w:r>
      <w:r w:rsidR="00ED6BA6" w:rsidRPr="00446CE3">
        <w:rPr>
          <w:sz w:val="24"/>
          <w:szCs w:val="24"/>
        </w:rPr>
        <w:t>практических занятий и</w:t>
      </w:r>
      <w:r w:rsidRPr="00446CE3">
        <w:rPr>
          <w:sz w:val="24"/>
          <w:szCs w:val="24"/>
        </w:rPr>
        <w:t xml:space="preserve"> самостоятельной работы будут использованы личностно-ориентированные,</w:t>
      </w:r>
      <w:r w:rsidR="00A566B0">
        <w:rPr>
          <w:sz w:val="24"/>
          <w:szCs w:val="24"/>
        </w:rPr>
        <w:t xml:space="preserve"> </w:t>
      </w:r>
      <w:r w:rsidRPr="00446CE3">
        <w:rPr>
          <w:sz w:val="24"/>
          <w:szCs w:val="24"/>
        </w:rPr>
        <w:t>деятельный подход диффере</w:t>
      </w:r>
      <w:r w:rsidRPr="00446CE3">
        <w:rPr>
          <w:sz w:val="24"/>
          <w:szCs w:val="24"/>
        </w:rPr>
        <w:t>н</w:t>
      </w:r>
      <w:r w:rsidRPr="00446CE3">
        <w:rPr>
          <w:sz w:val="24"/>
          <w:szCs w:val="24"/>
        </w:rPr>
        <w:t>цированного обучения с использованием методов активного и интерактивного обучения.</w:t>
      </w:r>
    </w:p>
    <w:p w:rsidR="005A3AAE" w:rsidRPr="00446CE3" w:rsidRDefault="005A3AAE" w:rsidP="00E66B14">
      <w:pPr>
        <w:pStyle w:val="af2"/>
        <w:ind w:firstLine="709"/>
        <w:jc w:val="both"/>
        <w:rPr>
          <w:sz w:val="2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873"/>
      </w:tblGrid>
      <w:tr w:rsidR="00446CE3" w:rsidRPr="00446CE3" w:rsidTr="00446CE3">
        <w:trPr>
          <w:trHeight w:val="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3" w:rsidRPr="00446CE3" w:rsidRDefault="00D97B93" w:rsidP="00E66B14">
            <w:pPr>
              <w:widowControl/>
              <w:ind w:left="-40" w:right="-34" w:firstLine="0"/>
              <w:jc w:val="center"/>
              <w:rPr>
                <w:rStyle w:val="af6"/>
                <w:rFonts w:eastAsia="Arial Unicode MS"/>
                <w:b w:val="0"/>
                <w:i w:val="0"/>
              </w:rPr>
            </w:pPr>
            <w:r w:rsidRPr="00446CE3">
              <w:rPr>
                <w:rStyle w:val="af6"/>
                <w:rFonts w:eastAsia="Arial Unicode MS"/>
                <w:b w:val="0"/>
                <w:i w:val="0"/>
              </w:rPr>
              <w:t>Вид учебных занятий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3" w:rsidRPr="00446CE3" w:rsidRDefault="00D97B93" w:rsidP="00E66B14">
            <w:pPr>
              <w:widowControl/>
              <w:ind w:left="-40" w:right="-34" w:firstLine="0"/>
              <w:jc w:val="center"/>
              <w:rPr>
                <w:rStyle w:val="af6"/>
                <w:rFonts w:eastAsia="Arial Unicode MS"/>
                <w:b w:val="0"/>
                <w:i w:val="0"/>
              </w:rPr>
            </w:pPr>
            <w:r w:rsidRPr="00446CE3">
              <w:rPr>
                <w:rStyle w:val="af6"/>
                <w:rFonts w:eastAsia="Arial Unicode MS"/>
                <w:b w:val="0"/>
                <w:i w:val="0"/>
              </w:rPr>
              <w:t>Форма проведения</w:t>
            </w:r>
          </w:p>
        </w:tc>
      </w:tr>
      <w:tr w:rsidR="00446CE3" w:rsidRPr="00446CE3" w:rsidTr="00446CE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3" w:rsidRPr="00446CE3" w:rsidRDefault="00D97B93" w:rsidP="00E66B14">
            <w:pPr>
              <w:widowControl/>
              <w:ind w:left="-40" w:right="-34" w:firstLine="0"/>
              <w:jc w:val="left"/>
              <w:rPr>
                <w:rStyle w:val="af6"/>
                <w:rFonts w:eastAsia="Arial Unicode MS"/>
                <w:b w:val="0"/>
                <w:i w:val="0"/>
              </w:rPr>
            </w:pPr>
            <w:r w:rsidRPr="00446CE3">
              <w:rPr>
                <w:rStyle w:val="af6"/>
                <w:rFonts w:eastAsia="Arial Unicode MS"/>
                <w:b w:val="0"/>
                <w:i w:val="0"/>
              </w:rPr>
              <w:t>Лекции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3" w:rsidRPr="00446CE3" w:rsidRDefault="00E60EDE" w:rsidP="00E66B14">
            <w:pPr>
              <w:widowControl/>
              <w:ind w:left="-40" w:right="-34" w:firstLine="0"/>
              <w:rPr>
                <w:rStyle w:val="af6"/>
                <w:rFonts w:eastAsia="Arial Unicode MS"/>
                <w:b w:val="0"/>
                <w:i w:val="0"/>
              </w:rPr>
            </w:pPr>
            <w:r w:rsidRPr="00446CE3">
              <w:rPr>
                <w:rStyle w:val="af6"/>
                <w:rFonts w:eastAsia="Arial Unicode MS"/>
                <w:b w:val="0"/>
                <w:i w:val="0"/>
              </w:rPr>
              <w:t xml:space="preserve">Традиционная форма  </w:t>
            </w:r>
          </w:p>
        </w:tc>
      </w:tr>
      <w:tr w:rsidR="00446CE3" w:rsidRPr="00446CE3" w:rsidTr="00446CE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3" w:rsidRPr="00446CE3" w:rsidRDefault="00D97B93" w:rsidP="00E66B14">
            <w:pPr>
              <w:widowControl/>
              <w:ind w:left="-40" w:right="-34" w:firstLine="0"/>
              <w:jc w:val="left"/>
              <w:rPr>
                <w:rStyle w:val="af6"/>
                <w:rFonts w:eastAsia="Arial Unicode MS"/>
                <w:b w:val="0"/>
                <w:i w:val="0"/>
              </w:rPr>
            </w:pPr>
            <w:r w:rsidRPr="00446CE3">
              <w:rPr>
                <w:rStyle w:val="af6"/>
                <w:rFonts w:eastAsia="Arial Unicode MS"/>
                <w:b w:val="0"/>
                <w:i w:val="0"/>
              </w:rPr>
              <w:t>Практические занятия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93" w:rsidRPr="00446CE3" w:rsidRDefault="00E60EDE" w:rsidP="00E66B14">
            <w:pPr>
              <w:widowControl/>
              <w:ind w:left="-40" w:right="-34" w:firstLine="0"/>
              <w:rPr>
                <w:rStyle w:val="af6"/>
                <w:rFonts w:eastAsia="Arial Unicode MS"/>
                <w:b w:val="0"/>
                <w:i w:val="0"/>
              </w:rPr>
            </w:pPr>
            <w:r w:rsidRPr="00446CE3">
              <w:rPr>
                <w:rStyle w:val="af6"/>
                <w:rFonts w:eastAsia="Arial Unicode MS"/>
                <w:b w:val="0"/>
                <w:i w:val="0"/>
              </w:rPr>
              <w:t>Т</w:t>
            </w:r>
            <w:r w:rsidR="00D97B93" w:rsidRPr="00446CE3">
              <w:rPr>
                <w:rStyle w:val="af6"/>
                <w:rFonts w:eastAsia="Arial Unicode MS"/>
                <w:b w:val="0"/>
                <w:i w:val="0"/>
              </w:rPr>
              <w:t xml:space="preserve">радиционная форма  </w:t>
            </w:r>
          </w:p>
        </w:tc>
      </w:tr>
      <w:tr w:rsidR="00446CE3" w:rsidRPr="00446CE3" w:rsidTr="00446CE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3" w:rsidRPr="00446CE3" w:rsidRDefault="00D97B93" w:rsidP="00E66B14">
            <w:pPr>
              <w:widowControl/>
              <w:ind w:left="-40" w:right="-34" w:firstLine="0"/>
              <w:jc w:val="left"/>
              <w:rPr>
                <w:rStyle w:val="af6"/>
                <w:rFonts w:eastAsia="Arial Unicode MS"/>
                <w:b w:val="0"/>
                <w:i w:val="0"/>
              </w:rPr>
            </w:pPr>
            <w:r w:rsidRPr="00446CE3">
              <w:rPr>
                <w:rStyle w:val="af6"/>
                <w:rFonts w:eastAsia="Arial Unicode MS"/>
                <w:b w:val="0"/>
                <w:i w:val="0"/>
              </w:rPr>
              <w:t>Самостоятельная работа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93" w:rsidRPr="00446CE3" w:rsidRDefault="00D97B93" w:rsidP="00E66B14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Проработка учебного материала по дисциплине (конспектов лекций, учеб</w:t>
            </w:r>
            <w:r w:rsidR="00DB5B49" w:rsidRPr="00446CE3">
              <w:rPr>
                <w:sz w:val="22"/>
                <w:szCs w:val="22"/>
              </w:rPr>
              <w:t>н</w:t>
            </w:r>
            <w:r w:rsidRPr="00446CE3">
              <w:rPr>
                <w:sz w:val="22"/>
                <w:szCs w:val="22"/>
              </w:rPr>
              <w:t>иков, материалов сетевых ресурсов), подготовка к практическим занятиям и защите реферата, выполнение индивидуальных заданий</w:t>
            </w:r>
            <w:r w:rsidR="0000673C" w:rsidRPr="00446CE3">
              <w:rPr>
                <w:sz w:val="22"/>
                <w:szCs w:val="22"/>
              </w:rPr>
              <w:t>, подготовка к сдаче дисциплины</w:t>
            </w:r>
          </w:p>
        </w:tc>
      </w:tr>
    </w:tbl>
    <w:p w:rsidR="005747DF" w:rsidRPr="00446CE3" w:rsidRDefault="005747DF" w:rsidP="00446CE3">
      <w:pPr>
        <w:pStyle w:val="af2"/>
        <w:rPr>
          <w:sz w:val="24"/>
          <w:szCs w:val="24"/>
        </w:rPr>
      </w:pPr>
    </w:p>
    <w:p w:rsidR="008256E6" w:rsidRPr="00446CE3" w:rsidRDefault="005747DF" w:rsidP="00446CE3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6</w:t>
      </w:r>
      <w:r w:rsidR="00026F31" w:rsidRPr="00446CE3">
        <w:rPr>
          <w:b/>
          <w:sz w:val="28"/>
          <w:szCs w:val="28"/>
        </w:rPr>
        <w:t>. Оценочные</w:t>
      </w:r>
      <w:r w:rsidR="008256E6" w:rsidRPr="00446CE3">
        <w:rPr>
          <w:b/>
          <w:sz w:val="28"/>
          <w:szCs w:val="28"/>
        </w:rPr>
        <w:t xml:space="preserve"> средств</w:t>
      </w:r>
      <w:r w:rsidR="00026F31" w:rsidRPr="00446CE3">
        <w:rPr>
          <w:b/>
          <w:sz w:val="28"/>
          <w:szCs w:val="28"/>
        </w:rPr>
        <w:t>а</w:t>
      </w:r>
      <w:r w:rsidR="00C914B2" w:rsidRPr="00446CE3">
        <w:rPr>
          <w:b/>
          <w:sz w:val="28"/>
          <w:szCs w:val="28"/>
        </w:rPr>
        <w:t xml:space="preserve"> дисциплины</w:t>
      </w:r>
    </w:p>
    <w:p w:rsidR="005A3AAE" w:rsidRPr="00446CE3" w:rsidRDefault="005A3AAE" w:rsidP="00E66B1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446CE3">
        <w:t>Основными видами дисциплинарных оценочных средств при функционировании модульно-рейтинговой системы обучения являются: на стадии рубежного рейтинга, фо</w:t>
      </w:r>
      <w:r w:rsidRPr="00446CE3">
        <w:t>р</w:t>
      </w:r>
      <w:r w:rsidRPr="00446CE3">
        <w:t xml:space="preserve"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</w:t>
      </w:r>
      <w:r w:rsidRPr="00446CE3">
        <w:lastRenderedPageBreak/>
        <w:t>рефератов по актуальной проблематике</w:t>
      </w:r>
      <w:r w:rsidR="00C85154">
        <w:t xml:space="preserve"> – рефераты;</w:t>
      </w:r>
      <w:r w:rsidRPr="00446CE3">
        <w:t xml:space="preserve"> на стадии промежуточного рейтинга, определяемого по результатам сдачи экзамена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446CE3">
        <w:t>а</w:t>
      </w:r>
      <w:r w:rsidRPr="00446CE3">
        <w:t>правления, формируемые при изучении дисциплины.</w:t>
      </w:r>
    </w:p>
    <w:p w:rsidR="005A3AAE" w:rsidRPr="00446CE3" w:rsidRDefault="005A3AAE" w:rsidP="00E66B14">
      <w:pPr>
        <w:widowControl/>
        <w:jc w:val="center"/>
      </w:pPr>
    </w:p>
    <w:p w:rsidR="005A3AAE" w:rsidRPr="00446CE3" w:rsidRDefault="005747DF" w:rsidP="00E66B14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6</w:t>
      </w:r>
      <w:r w:rsidR="008C69B4" w:rsidRPr="00446CE3">
        <w:rPr>
          <w:b/>
          <w:sz w:val="28"/>
          <w:szCs w:val="28"/>
        </w:rPr>
        <w:t>.1</w:t>
      </w:r>
      <w:r w:rsidR="00A566B0">
        <w:rPr>
          <w:b/>
          <w:sz w:val="28"/>
          <w:szCs w:val="28"/>
        </w:rPr>
        <w:t xml:space="preserve"> </w:t>
      </w:r>
      <w:r w:rsidR="008C69B4" w:rsidRPr="00446CE3">
        <w:rPr>
          <w:b/>
          <w:sz w:val="28"/>
          <w:szCs w:val="28"/>
        </w:rPr>
        <w:t xml:space="preserve">Паспорт фонда оценочных средств по дисциплине </w:t>
      </w:r>
    </w:p>
    <w:p w:rsidR="008C69B4" w:rsidRPr="00446CE3" w:rsidRDefault="008C69B4" w:rsidP="00E66B14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«Специальные виды обслуживания»</w:t>
      </w:r>
    </w:p>
    <w:p w:rsidR="005A3AAE" w:rsidRPr="00446CE3" w:rsidRDefault="005A3AAE" w:rsidP="00E66B14">
      <w:pPr>
        <w:widowControl/>
        <w:ind w:firstLine="0"/>
        <w:jc w:val="center"/>
        <w:rPr>
          <w:sz w:val="20"/>
          <w:szCs w:val="20"/>
        </w:rPr>
      </w:pP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0"/>
        <w:gridCol w:w="4060"/>
        <w:gridCol w:w="1777"/>
        <w:gridCol w:w="2324"/>
        <w:gridCol w:w="742"/>
      </w:tblGrid>
      <w:tr w:rsidR="00446CE3" w:rsidRPr="00446CE3" w:rsidTr="00446CE3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4" w:rsidRPr="00446CE3" w:rsidRDefault="008C69B4" w:rsidP="00446CE3">
            <w:pPr>
              <w:widowControl/>
              <w:ind w:left="-80" w:right="-80" w:hanging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№</w:t>
            </w:r>
          </w:p>
          <w:p w:rsidR="008C69B4" w:rsidRPr="00446CE3" w:rsidRDefault="008C69B4" w:rsidP="00446CE3">
            <w:pPr>
              <w:widowControl/>
              <w:ind w:left="-80" w:right="-80" w:hanging="14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п/п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AE" w:rsidRPr="00446CE3" w:rsidRDefault="008C69B4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Контролируемые разделы </w:t>
            </w:r>
          </w:p>
          <w:p w:rsidR="008C69B4" w:rsidRPr="00446CE3" w:rsidRDefault="008C69B4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(темы) дисциплины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AE" w:rsidRPr="00446CE3" w:rsidRDefault="008C69B4" w:rsidP="00446CE3">
            <w:pPr>
              <w:widowControl/>
              <w:ind w:left="-94" w:right="-66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Код </w:t>
            </w:r>
          </w:p>
          <w:p w:rsidR="005A3AAE" w:rsidRPr="00446CE3" w:rsidRDefault="008C69B4" w:rsidP="00446CE3">
            <w:pPr>
              <w:widowControl/>
              <w:ind w:left="-94" w:right="-66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контролируемой </w:t>
            </w:r>
          </w:p>
          <w:p w:rsidR="008C69B4" w:rsidRPr="00446CE3" w:rsidRDefault="008C69B4" w:rsidP="00446CE3">
            <w:pPr>
              <w:widowControl/>
              <w:ind w:left="-94" w:right="-66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компетенции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4" w:rsidRPr="00446CE3" w:rsidRDefault="008C69B4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Оценочное средство</w:t>
            </w:r>
          </w:p>
        </w:tc>
      </w:tr>
      <w:tr w:rsidR="00446CE3" w:rsidRPr="00446CE3" w:rsidTr="00446CE3">
        <w:trPr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4" w:rsidRPr="00446CE3" w:rsidRDefault="008C69B4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4" w:rsidRPr="00446CE3" w:rsidRDefault="008C69B4" w:rsidP="00E66B14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4" w:rsidRPr="00446CE3" w:rsidRDefault="008C69B4" w:rsidP="00E66B14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4" w:rsidRPr="00446CE3" w:rsidRDefault="008C69B4" w:rsidP="00446CE3">
            <w:pPr>
              <w:widowControl/>
              <w:ind w:left="-66" w:right="-80" w:firstLine="0"/>
              <w:jc w:val="center"/>
              <w:rPr>
                <w:i/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B4" w:rsidRPr="00446CE3" w:rsidRDefault="008C69B4" w:rsidP="00446CE3">
            <w:pPr>
              <w:widowControl/>
              <w:ind w:left="-66" w:right="-80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кол-во</w:t>
            </w:r>
          </w:p>
        </w:tc>
      </w:tr>
      <w:tr w:rsidR="00C85154" w:rsidRPr="00446CE3" w:rsidTr="00C85154">
        <w:trPr>
          <w:trHeight w:val="36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Pr="00446CE3" w:rsidRDefault="00C85154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Pr="00446CE3" w:rsidRDefault="00C85154" w:rsidP="00E66B1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Совершенствование обслуживания на предприятиях общественного питания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Default="00C85154" w:rsidP="00C85154">
            <w:pPr>
              <w:ind w:firstLine="20"/>
              <w:jc w:val="center"/>
            </w:pPr>
            <w:r w:rsidRPr="002066FC">
              <w:rPr>
                <w:sz w:val="22"/>
                <w:szCs w:val="22"/>
              </w:rPr>
              <w:t>УК-3, УК-4, ПК-3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Тестовые задания </w:t>
            </w:r>
          </w:p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Реферат</w:t>
            </w:r>
          </w:p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40</w:t>
            </w:r>
          </w:p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2</w:t>
            </w:r>
          </w:p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15</w:t>
            </w:r>
          </w:p>
        </w:tc>
      </w:tr>
      <w:tr w:rsidR="00C85154" w:rsidRPr="00446CE3" w:rsidTr="00C85154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Pr="00446CE3" w:rsidRDefault="00C85154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Pr="00446CE3" w:rsidRDefault="00C85154" w:rsidP="00E66B14">
            <w:pPr>
              <w:pStyle w:val="a5"/>
              <w:spacing w:before="0" w:after="0"/>
              <w:ind w:left="-40" w:right="-34"/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</w:pP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Специальные виды услуг и формы о</w:t>
            </w: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б</w:t>
            </w: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служивания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Default="00C85154" w:rsidP="00C85154">
            <w:pPr>
              <w:ind w:firstLine="20"/>
              <w:jc w:val="center"/>
            </w:pPr>
            <w:r w:rsidRPr="002066FC">
              <w:rPr>
                <w:sz w:val="22"/>
                <w:szCs w:val="22"/>
              </w:rPr>
              <w:t>УК-3, УК-4, ПК-3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Тестовые задания </w:t>
            </w:r>
          </w:p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Реферат</w:t>
            </w:r>
          </w:p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40</w:t>
            </w:r>
          </w:p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2</w:t>
            </w:r>
          </w:p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15</w:t>
            </w:r>
          </w:p>
        </w:tc>
      </w:tr>
      <w:tr w:rsidR="00C85154" w:rsidRPr="00446CE3" w:rsidTr="00C85154">
        <w:trPr>
          <w:trHeight w:val="3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Pr="00446CE3" w:rsidRDefault="00C85154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Pr="00446CE3" w:rsidRDefault="00C85154" w:rsidP="00E66B14">
            <w:pPr>
              <w:widowControl/>
              <w:shd w:val="clear" w:color="auto" w:fill="FFFFFF"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Организация обслуживания в ресторанах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Default="00C85154" w:rsidP="00C85154">
            <w:pPr>
              <w:ind w:firstLine="20"/>
              <w:jc w:val="center"/>
            </w:pPr>
            <w:r w:rsidRPr="002066FC">
              <w:rPr>
                <w:sz w:val="22"/>
                <w:szCs w:val="22"/>
              </w:rPr>
              <w:t>УК-3, УК-4, ПК-3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Тестовые задания </w:t>
            </w:r>
          </w:p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Реферат </w:t>
            </w:r>
          </w:p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30</w:t>
            </w:r>
          </w:p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</w:p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10</w:t>
            </w:r>
          </w:p>
        </w:tc>
      </w:tr>
      <w:tr w:rsidR="00C85154" w:rsidRPr="00446CE3" w:rsidTr="00C85154">
        <w:trPr>
          <w:trHeight w:val="3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Pr="00446CE3" w:rsidRDefault="00C85154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Pr="00446CE3" w:rsidRDefault="00C85154" w:rsidP="00E66B14">
            <w:pPr>
              <w:widowControl/>
              <w:shd w:val="clear" w:color="auto" w:fill="FFFFFF"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bCs/>
                <w:sz w:val="22"/>
                <w:szCs w:val="22"/>
              </w:rPr>
              <w:t>Организация банкетов и приемов. Пр</w:t>
            </w:r>
            <w:r w:rsidRPr="00446CE3">
              <w:rPr>
                <w:bCs/>
                <w:sz w:val="22"/>
                <w:szCs w:val="22"/>
              </w:rPr>
              <w:t>о</w:t>
            </w:r>
            <w:r w:rsidRPr="00446CE3">
              <w:rPr>
                <w:bCs/>
                <w:sz w:val="22"/>
                <w:szCs w:val="22"/>
              </w:rPr>
              <w:t>грессивные технологии обслуживания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Default="00C85154" w:rsidP="00C85154">
            <w:pPr>
              <w:ind w:firstLine="20"/>
              <w:jc w:val="center"/>
            </w:pPr>
            <w:r w:rsidRPr="002066FC">
              <w:rPr>
                <w:sz w:val="22"/>
                <w:szCs w:val="22"/>
              </w:rPr>
              <w:t>УК-3, УК-4, ПК-3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Тестовые задания</w:t>
            </w:r>
          </w:p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Реферат</w:t>
            </w:r>
          </w:p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30</w:t>
            </w:r>
          </w:p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2</w:t>
            </w:r>
          </w:p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15</w:t>
            </w:r>
          </w:p>
        </w:tc>
      </w:tr>
      <w:tr w:rsidR="00C85154" w:rsidRPr="00446CE3" w:rsidTr="00C85154">
        <w:trPr>
          <w:trHeight w:val="3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Pr="00446CE3" w:rsidRDefault="00C85154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5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Pr="00446CE3" w:rsidRDefault="00C85154" w:rsidP="00E66B14">
            <w:pPr>
              <w:pStyle w:val="a5"/>
              <w:spacing w:before="0" w:after="0"/>
              <w:ind w:left="-40" w:right="-34"/>
              <w:rPr>
                <w:rFonts w:ascii="Times New Roman" w:hAnsi="Times New Roman" w:cs="Times New Roman"/>
                <w:bCs/>
                <w:color w:val="auto"/>
                <w:spacing w:val="0"/>
                <w:sz w:val="22"/>
                <w:szCs w:val="22"/>
              </w:rPr>
            </w:pP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Особенности обслуживания иностра</w:t>
            </w: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н</w:t>
            </w:r>
            <w:r w:rsidRPr="00446CE3">
              <w:rPr>
                <w:rFonts w:ascii="Times New Roman" w:hAnsi="Times New Roman" w:cs="Times New Roman"/>
                <w:color w:val="auto"/>
                <w:spacing w:val="0"/>
                <w:sz w:val="22"/>
                <w:szCs w:val="22"/>
              </w:rPr>
              <w:t>ных туристов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Default="00C85154" w:rsidP="00C85154">
            <w:pPr>
              <w:ind w:firstLine="20"/>
              <w:jc w:val="center"/>
            </w:pPr>
            <w:r w:rsidRPr="002066FC">
              <w:rPr>
                <w:sz w:val="22"/>
                <w:szCs w:val="22"/>
              </w:rPr>
              <w:t>УК-3, УК-4, ПК-3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Тестовые задания </w:t>
            </w:r>
          </w:p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Реферат</w:t>
            </w:r>
          </w:p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30</w:t>
            </w:r>
          </w:p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2</w:t>
            </w:r>
          </w:p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10</w:t>
            </w:r>
          </w:p>
        </w:tc>
      </w:tr>
      <w:tr w:rsidR="00C85154" w:rsidRPr="00446CE3" w:rsidTr="00C85154">
        <w:trPr>
          <w:trHeight w:val="35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Pr="00446CE3" w:rsidRDefault="00C85154" w:rsidP="00E66B14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Pr="00446CE3" w:rsidRDefault="00C85154" w:rsidP="00E66B14">
            <w:pPr>
              <w:widowControl/>
              <w:shd w:val="clear" w:color="auto" w:fill="FFFFFF"/>
              <w:ind w:left="-40" w:right="-34" w:firstLine="0"/>
              <w:jc w:val="left"/>
              <w:rPr>
                <w:sz w:val="22"/>
                <w:szCs w:val="22"/>
              </w:rPr>
            </w:pPr>
            <w:r w:rsidRPr="00446CE3">
              <w:rPr>
                <w:bCs/>
                <w:sz w:val="22"/>
                <w:szCs w:val="22"/>
              </w:rPr>
              <w:t>Организация обслуживания на социал</w:t>
            </w:r>
            <w:r w:rsidRPr="00446CE3">
              <w:rPr>
                <w:bCs/>
                <w:sz w:val="22"/>
                <w:szCs w:val="22"/>
              </w:rPr>
              <w:t>ь</w:t>
            </w:r>
            <w:r w:rsidRPr="00446CE3">
              <w:rPr>
                <w:bCs/>
                <w:sz w:val="22"/>
                <w:szCs w:val="22"/>
              </w:rPr>
              <w:t>но-ориентированных предприятиях п</w:t>
            </w:r>
            <w:r w:rsidRPr="00446CE3">
              <w:rPr>
                <w:bCs/>
                <w:sz w:val="22"/>
                <w:szCs w:val="22"/>
              </w:rPr>
              <w:t>и</w:t>
            </w:r>
            <w:r w:rsidRPr="00446CE3">
              <w:rPr>
                <w:bCs/>
                <w:sz w:val="22"/>
                <w:szCs w:val="22"/>
              </w:rPr>
              <w:t>тания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154" w:rsidRDefault="00C85154" w:rsidP="00C85154">
            <w:pPr>
              <w:ind w:firstLine="20"/>
              <w:jc w:val="center"/>
            </w:pPr>
            <w:r w:rsidRPr="002066FC">
              <w:rPr>
                <w:sz w:val="22"/>
                <w:szCs w:val="22"/>
              </w:rPr>
              <w:t>УК-3, УК-4, ПК-3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 xml:space="preserve">Тестовые задания </w:t>
            </w:r>
          </w:p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Реферат</w:t>
            </w:r>
          </w:p>
          <w:p w:rsidR="00C85154" w:rsidRPr="00446CE3" w:rsidRDefault="00C85154" w:rsidP="00E66B1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30</w:t>
            </w:r>
          </w:p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</w:t>
            </w:r>
          </w:p>
          <w:p w:rsidR="00C85154" w:rsidRPr="00446CE3" w:rsidRDefault="00C85154" w:rsidP="00E66B1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46CE3">
              <w:rPr>
                <w:sz w:val="22"/>
                <w:szCs w:val="22"/>
              </w:rPr>
              <w:t>10</w:t>
            </w:r>
          </w:p>
        </w:tc>
      </w:tr>
    </w:tbl>
    <w:p w:rsidR="007E666E" w:rsidRPr="00446CE3" w:rsidRDefault="007E666E" w:rsidP="00446CE3">
      <w:pPr>
        <w:widowControl/>
        <w:ind w:firstLine="0"/>
        <w:jc w:val="center"/>
      </w:pPr>
    </w:p>
    <w:p w:rsidR="00DE6B91" w:rsidRPr="00446CE3" w:rsidRDefault="00A1773D" w:rsidP="00446CE3">
      <w:pPr>
        <w:widowControl/>
        <w:tabs>
          <w:tab w:val="left" w:pos="7238"/>
        </w:tabs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6</w:t>
      </w:r>
      <w:r w:rsidR="00CB5A45" w:rsidRPr="00446CE3">
        <w:rPr>
          <w:b/>
          <w:sz w:val="28"/>
          <w:szCs w:val="28"/>
        </w:rPr>
        <w:t>.</w:t>
      </w:r>
      <w:r w:rsidR="008C69B4" w:rsidRPr="00446CE3">
        <w:rPr>
          <w:b/>
          <w:sz w:val="28"/>
          <w:szCs w:val="28"/>
        </w:rPr>
        <w:t>2</w:t>
      </w:r>
      <w:r w:rsidR="00DE6B91" w:rsidRPr="00446CE3">
        <w:rPr>
          <w:b/>
          <w:sz w:val="28"/>
          <w:szCs w:val="28"/>
        </w:rPr>
        <w:t xml:space="preserve"> Перечень вопросов для экзамена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1. </w:t>
      </w:r>
      <w:r w:rsidR="000C0544" w:rsidRPr="00446CE3">
        <w:t>Общее понятие сервиса и услуг. Термины, определения, классификация и хара</w:t>
      </w:r>
      <w:r w:rsidR="000C0544" w:rsidRPr="00446CE3">
        <w:t>к</w:t>
      </w:r>
      <w:r w:rsidR="000C0544" w:rsidRPr="00446CE3">
        <w:t>теристика услуг на предприятиях питания в гостинице. (</w:t>
      </w:r>
      <w:r w:rsidR="00C85154">
        <w:t>УК-3, УК-4, ПК-3</w:t>
      </w:r>
      <w:r w:rsidR="000C0544" w:rsidRPr="00446CE3">
        <w:t>)</w:t>
      </w:r>
    </w:p>
    <w:p w:rsidR="009E4BC0" w:rsidRPr="00446CE3" w:rsidRDefault="000B69B5" w:rsidP="00E66B14">
      <w:pPr>
        <w:widowControl/>
        <w:ind w:firstLine="709"/>
      </w:pPr>
      <w:r w:rsidRPr="00446CE3">
        <w:t xml:space="preserve">2. </w:t>
      </w:r>
      <w:r w:rsidR="000C0544" w:rsidRPr="00446CE3">
        <w:t xml:space="preserve">Особенности организации прогрессивных форм обслуживания по типу «стол-экспресс», «зал-экспресс», «репинский стол» на предприятиях питания в гостинице. </w:t>
      </w:r>
      <w:r w:rsidR="009E4BC0" w:rsidRPr="00446CE3">
        <w:t>(</w:t>
      </w:r>
      <w:r w:rsidR="00C85154">
        <w:t>УК-3, УК-4, ПК-3</w:t>
      </w:r>
      <w:r w:rsidR="009E4BC0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3. </w:t>
      </w:r>
      <w:r w:rsidR="000C0544" w:rsidRPr="00446CE3">
        <w:t xml:space="preserve">Особенности организации питания и </w:t>
      </w:r>
      <w:r w:rsidR="00A566B0" w:rsidRPr="00446CE3">
        <w:t>обслуживания в</w:t>
      </w:r>
      <w:r w:rsidR="000C0544" w:rsidRPr="00446CE3">
        <w:t xml:space="preserve"> местах массового отдыха, туристов в пути следования на различных видах транспорта.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4. </w:t>
      </w:r>
      <w:r w:rsidR="000C0544" w:rsidRPr="00446CE3">
        <w:t>Требования к обслуживающему персоналу: бармену, швейцару, буфетчику, п</w:t>
      </w:r>
      <w:r w:rsidR="000C0544" w:rsidRPr="00446CE3">
        <w:t>о</w:t>
      </w:r>
      <w:r w:rsidR="000C0544" w:rsidRPr="00446CE3">
        <w:t>вару, занимающемуся отпуском блюд.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446CE3">
        <w:t xml:space="preserve">5. </w:t>
      </w:r>
      <w:r w:rsidR="000C0544" w:rsidRPr="00446CE3">
        <w:t>Виды дипломатических приемов: «Бокал шампанского», «Завтрак (ланч)», «Р</w:t>
      </w:r>
      <w:r w:rsidR="000C0544" w:rsidRPr="00446CE3">
        <w:t>а</w:t>
      </w:r>
      <w:r w:rsidR="000C0544" w:rsidRPr="00446CE3">
        <w:t>бочий завтрак». «Чай», «Кофе», «Коктейль», «Обед», «Обед-буфет», «Ужин», их характ</w:t>
      </w:r>
      <w:r w:rsidR="000C0544" w:rsidRPr="00446CE3">
        <w:t>е</w:t>
      </w:r>
      <w:r w:rsidR="000C0544" w:rsidRPr="00446CE3">
        <w:t>ристика.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446CE3">
        <w:t xml:space="preserve">6. </w:t>
      </w:r>
      <w:r w:rsidR="000C0544" w:rsidRPr="00446CE3">
        <w:t>Расчет за питание, чаевые.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7. </w:t>
      </w:r>
      <w:r w:rsidR="000C0544" w:rsidRPr="00446CE3">
        <w:t>Правила и особенности подачи спиртных и безалкогольных напитков на пре</w:t>
      </w:r>
      <w:r w:rsidR="000C0544" w:rsidRPr="00446CE3">
        <w:t>д</w:t>
      </w:r>
      <w:r w:rsidR="000C0544" w:rsidRPr="00446CE3">
        <w:t>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8. </w:t>
      </w:r>
      <w:r w:rsidR="000C0544" w:rsidRPr="00446CE3">
        <w:t>Правила подбора напитков к блюдам и закускам.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9. </w:t>
      </w:r>
      <w:r w:rsidR="000C0544" w:rsidRPr="00446CE3">
        <w:t>Классификация и характеристика столовой посуды и приборов, используемой на предприятиях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10. </w:t>
      </w:r>
      <w:r w:rsidR="000C0544" w:rsidRPr="00446CE3">
        <w:t>Встреча, размещение и порядок обслуживания гостей на предприятиях питания. (</w:t>
      </w:r>
      <w:r w:rsidR="00C85154">
        <w:t>УК-3, УК-4, ПК-3</w:t>
      </w:r>
      <w:r w:rsidR="00DB5B49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lastRenderedPageBreak/>
        <w:t xml:space="preserve">11. </w:t>
      </w:r>
      <w:r w:rsidR="000C0544" w:rsidRPr="00446CE3">
        <w:t>Организация приемов, выбор типа приема, приглашение и размещение гостей. Этикет и деловой протоко</w:t>
      </w:r>
      <w:proofErr w:type="gramStart"/>
      <w:r w:rsidR="000C0544" w:rsidRPr="00446CE3">
        <w:t>л(</w:t>
      </w:r>
      <w:proofErr w:type="gramEnd"/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12. </w:t>
      </w:r>
      <w:r w:rsidR="000C0544" w:rsidRPr="00446CE3">
        <w:t>Общие правила сервировки стола.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13. </w:t>
      </w:r>
      <w:r w:rsidR="000C0544" w:rsidRPr="00446CE3">
        <w:t>Составные элементы сферы услуг. Факторы, влияющие на развитие сервисного бизнеса в общественном питании. Инновация услуг на предприятиях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14. </w:t>
      </w:r>
      <w:r w:rsidR="000C0544" w:rsidRPr="00446CE3">
        <w:t>Характеристика посуды и приборов для подачи блюд и напитков на предпр</w:t>
      </w:r>
      <w:r w:rsidR="000C0544" w:rsidRPr="00446CE3">
        <w:t>и</w:t>
      </w:r>
      <w:r w:rsidR="000C0544" w:rsidRPr="00446CE3">
        <w:t>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15. </w:t>
      </w:r>
      <w:r w:rsidR="000C0544" w:rsidRPr="00446CE3">
        <w:t>Предварительная и дополнительная сервировка стола.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>16</w:t>
      </w:r>
      <w:r w:rsidR="000C0544" w:rsidRPr="00446CE3">
        <w:t>.Общие требования к обслуживающему персоналу: метрдотелю, (администрат</w:t>
      </w:r>
      <w:r w:rsidR="000C0544" w:rsidRPr="00446CE3">
        <w:t>о</w:t>
      </w:r>
      <w:r w:rsidR="000C0544" w:rsidRPr="00446CE3">
        <w:t>ру зала) и официанту.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17. </w:t>
      </w:r>
      <w:r w:rsidR="000C0544" w:rsidRPr="00446CE3">
        <w:t xml:space="preserve">Обслуживание слетов, съездов, форумов, олимпиад, фестивалей и др., в том числе проживающих в гостинице. Система </w:t>
      </w:r>
      <w:proofErr w:type="spellStart"/>
      <w:r w:rsidR="000C0544" w:rsidRPr="00446CE3">
        <w:rPr>
          <w:lang w:val="en-US"/>
        </w:rPr>
        <w:t>RoomService</w:t>
      </w:r>
      <w:proofErr w:type="spellEnd"/>
      <w:r w:rsidR="000C0544" w:rsidRPr="00446CE3">
        <w:t>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18. </w:t>
      </w:r>
      <w:r w:rsidR="000C0544" w:rsidRPr="00446CE3">
        <w:t>Обслуживающий персонал в предприятиях ОП, требования к нему.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446CE3">
        <w:t xml:space="preserve">19. </w:t>
      </w:r>
      <w:r w:rsidR="000C0544" w:rsidRPr="00446CE3">
        <w:t>Правила подачи холодных блюд и закусок, горячих закусок на предприятиях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446CE3">
        <w:t xml:space="preserve">20. </w:t>
      </w:r>
      <w:r w:rsidR="000C0544" w:rsidRPr="00446CE3">
        <w:t>Характеристика посуды и приборов для приготовления пищи; емкость и разм</w:t>
      </w:r>
      <w:r w:rsidR="000C0544" w:rsidRPr="00446CE3">
        <w:t>е</w:t>
      </w:r>
      <w:r w:rsidR="000C0544" w:rsidRPr="00446CE3">
        <w:t>ры посуды, используемой на предприятиях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21. </w:t>
      </w:r>
      <w:r w:rsidR="000C0544" w:rsidRPr="00446CE3">
        <w:t>Банкеты за столом с полным обслуживанием официантами.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22. </w:t>
      </w:r>
      <w:r w:rsidR="000C0544" w:rsidRPr="00446CE3">
        <w:t>Классификация услуг общественного питания.</w:t>
      </w:r>
      <w:r w:rsidR="00FE4F1B">
        <w:t xml:space="preserve"> </w:t>
      </w:r>
      <w:r w:rsidR="00294972" w:rsidRPr="00446CE3">
        <w:t>Участие во всех фазах организ</w:t>
      </w:r>
      <w:r w:rsidR="00294972" w:rsidRPr="00446CE3">
        <w:t>а</w:t>
      </w:r>
      <w:r w:rsidR="00294972" w:rsidRPr="00446CE3">
        <w:t>ции производства и организации обслуживания на предприятиях питания различных т</w:t>
      </w:r>
      <w:r w:rsidR="00294972" w:rsidRPr="00446CE3">
        <w:t>и</w:t>
      </w:r>
      <w:r w:rsidR="00294972" w:rsidRPr="00446CE3">
        <w:t>пов и классов</w:t>
      </w:r>
      <w:r w:rsidR="000C0544" w:rsidRPr="00446CE3">
        <w:t xml:space="preserve">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23. </w:t>
      </w:r>
      <w:r w:rsidR="000C0544" w:rsidRPr="00446CE3">
        <w:t>Подготовка помещений для посетителей, столового белья и посуды к обслуж</w:t>
      </w:r>
      <w:r w:rsidR="000C0544" w:rsidRPr="00446CE3">
        <w:t>и</w:t>
      </w:r>
      <w:r w:rsidR="000C0544" w:rsidRPr="00446CE3">
        <w:t>ванию на предприятиях питания. (</w:t>
      </w:r>
      <w:r w:rsidR="00C85154">
        <w:t>УК-3, УК-4, ПК-3</w:t>
      </w:r>
      <w:r w:rsidR="000C0544" w:rsidRPr="00446CE3">
        <w:t xml:space="preserve">) 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24. </w:t>
      </w:r>
      <w:r w:rsidR="000C0544" w:rsidRPr="00446CE3">
        <w:t>Банкеты за столом с частичным обслуживанием официантами.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25. </w:t>
      </w:r>
      <w:r w:rsidR="000C0544" w:rsidRPr="00446CE3">
        <w:t>Требования к предприятиям питания различных типов и классов. (</w:t>
      </w:r>
      <w:r w:rsidR="00C85154">
        <w:t>УК-3, УК-4, ПК-3</w:t>
      </w:r>
      <w:r w:rsidR="00DB5B49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26. </w:t>
      </w:r>
      <w:r w:rsidR="000C0544" w:rsidRPr="00446CE3">
        <w:t>Особенности кухни и обслуживания на предприятиях питания туристов из Е</w:t>
      </w:r>
      <w:r w:rsidR="000C0544" w:rsidRPr="00446CE3">
        <w:t>в</w:t>
      </w:r>
      <w:r w:rsidR="000C0544" w:rsidRPr="00446CE3">
        <w:t>ропы, Скандинавии, Балкан.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27. </w:t>
      </w:r>
      <w:r w:rsidR="000C0544" w:rsidRPr="00446CE3">
        <w:t>Банкеты-фуршеты.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28. </w:t>
      </w:r>
      <w:r w:rsidR="000C0544" w:rsidRPr="00446CE3">
        <w:t>Правила подачи супов и вторых блюд на предприятиях питания. (</w:t>
      </w:r>
      <w:r w:rsidR="00C85154">
        <w:t>УК-3, УК-4, ПК-3</w:t>
      </w:r>
      <w:r w:rsidR="00DB5B49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29. </w:t>
      </w:r>
      <w:r w:rsidR="000C0544" w:rsidRPr="00446CE3">
        <w:t>Организация обслуживания праздничных тематических вечеров и торжеств, в том числе свадебных банкетов на предприятиях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>30</w:t>
      </w:r>
      <w:r w:rsidR="000C0544" w:rsidRPr="00446CE3">
        <w:t>. Банкеты-коктейль.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31. </w:t>
      </w:r>
      <w:r w:rsidR="000C0544" w:rsidRPr="00446CE3">
        <w:t>Модель поведения потребителей в процессе выбора исполнителя услуг и фо</w:t>
      </w:r>
      <w:r w:rsidR="000C0544" w:rsidRPr="00446CE3">
        <w:t>р</w:t>
      </w:r>
      <w:r w:rsidR="000C0544" w:rsidRPr="00446CE3">
        <w:t>мирования восприятия обслуживания.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32. </w:t>
      </w:r>
      <w:r w:rsidR="000C0544" w:rsidRPr="00446CE3">
        <w:t>Виды и последовательность предварительной сервировки столов в   зависим</w:t>
      </w:r>
      <w:r w:rsidR="000C0544" w:rsidRPr="00446CE3">
        <w:t>о</w:t>
      </w:r>
      <w:r w:rsidR="000C0544" w:rsidRPr="00446CE3">
        <w:t>сти от характеристики обслуживания.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33. </w:t>
      </w:r>
      <w:r w:rsidR="000C0544" w:rsidRPr="00446CE3">
        <w:t>Комбинированные банкеты.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34. </w:t>
      </w:r>
      <w:r w:rsidR="000C0544" w:rsidRPr="00446CE3">
        <w:t>Правила подачи десертов, горячих и холодных напитков.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35. </w:t>
      </w:r>
      <w:r w:rsidR="000C0544" w:rsidRPr="00446CE3">
        <w:t>Организация обслуживания на предприятиях питания и в номерах гостиниц иностранных туристов.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36. </w:t>
      </w:r>
      <w:r w:rsidR="000C0544" w:rsidRPr="00446CE3">
        <w:t>Организация обслуживания в гостиницах.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37. </w:t>
      </w:r>
      <w:r w:rsidR="000C0544" w:rsidRPr="00446CE3">
        <w:t>Психология клиента. Гостеприимство – важнейший элемент стратегии обсл</w:t>
      </w:r>
      <w:r w:rsidR="000C0544" w:rsidRPr="00446CE3">
        <w:t>у</w:t>
      </w:r>
      <w:r w:rsidR="000C0544" w:rsidRPr="00446CE3">
        <w:t>живания.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38. </w:t>
      </w:r>
      <w:r w:rsidR="000C0544" w:rsidRPr="00446CE3">
        <w:t>Роль и функции метрдотеля в организации работы залов для посетителей пре</w:t>
      </w:r>
      <w:r w:rsidR="000C0544" w:rsidRPr="00446CE3">
        <w:t>д</w:t>
      </w:r>
      <w:r w:rsidR="000C0544" w:rsidRPr="00446CE3">
        <w:t>приятий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39. </w:t>
      </w:r>
      <w:r w:rsidR="000C0544" w:rsidRPr="00446CE3">
        <w:t>Организация обслуживания питанием в номерах гостиницы.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shd w:val="clear" w:color="auto" w:fill="FFFFFF"/>
        <w:ind w:firstLine="709"/>
      </w:pPr>
      <w:r w:rsidRPr="00446CE3">
        <w:lastRenderedPageBreak/>
        <w:t xml:space="preserve">40. </w:t>
      </w:r>
      <w:r w:rsidR="000C0544" w:rsidRPr="00446CE3">
        <w:t>Виды баров, характеристика и оснащение их помещений. Классификация н</w:t>
      </w:r>
      <w:r w:rsidR="000C0544" w:rsidRPr="00446CE3">
        <w:t>а</w:t>
      </w:r>
      <w:r w:rsidR="000C0544" w:rsidRPr="00446CE3">
        <w:t>питков.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41. </w:t>
      </w:r>
      <w:r w:rsidR="000C0544" w:rsidRPr="00446CE3">
        <w:t>Особенности составления меню и обслуживания туристов из республик Росси</w:t>
      </w:r>
      <w:r w:rsidR="000C0544" w:rsidRPr="00446CE3">
        <w:t>й</w:t>
      </w:r>
      <w:r w:rsidR="000C0544" w:rsidRPr="00446CE3">
        <w:t>ской Федерации и стран ближнего зарубежья с учетом национальностей народов и их тр</w:t>
      </w:r>
      <w:r w:rsidR="000C0544" w:rsidRPr="00446CE3">
        <w:t>а</w:t>
      </w:r>
      <w:r w:rsidR="000C0544" w:rsidRPr="00446CE3">
        <w:t>диций.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42. </w:t>
      </w:r>
      <w:r w:rsidR="000C0544" w:rsidRPr="00446CE3">
        <w:t>Прогрессивные формы и технологии обслуживания в предприятиях ОП.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43. </w:t>
      </w:r>
      <w:r w:rsidR="000C0544" w:rsidRPr="00446CE3">
        <w:t>Факторы, влияющие на уровень качества обслуживания, и получение устойч</w:t>
      </w:r>
      <w:r w:rsidR="000C0544" w:rsidRPr="00446CE3">
        <w:t>и</w:t>
      </w:r>
      <w:r w:rsidR="000C0544" w:rsidRPr="00446CE3">
        <w:t>вого впечатления как результата обслуживания</w:t>
      </w:r>
      <w:r w:rsidR="00AE16C8">
        <w:t xml:space="preserve">. </w:t>
      </w:r>
      <w:r w:rsidR="000C0544" w:rsidRPr="00446CE3">
        <w:t>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44. </w:t>
      </w:r>
      <w:r w:rsidR="000C0544" w:rsidRPr="00446CE3">
        <w:t>Общие требования к услугам предприятий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45. </w:t>
      </w:r>
      <w:r w:rsidR="000C0544" w:rsidRPr="00446CE3">
        <w:t>Организация обслуживания питанием в местах массового отдыха. (</w:t>
      </w:r>
      <w:r w:rsidR="00C85154">
        <w:t>УК-3, УК-4, ПК-3</w:t>
      </w:r>
      <w:r w:rsidR="0049568C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46. </w:t>
      </w:r>
      <w:r w:rsidR="000C0544" w:rsidRPr="00446CE3">
        <w:t>Особенности организации и порядок обслуживания банкета за столом с полным обслуживанием официантами на предприятиях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47. </w:t>
      </w:r>
      <w:r w:rsidR="000C0544" w:rsidRPr="00446CE3">
        <w:t>Планирование работы в барах. Формы производства продукции, обслуживания и расчетов с посетителями.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48. </w:t>
      </w:r>
      <w:r w:rsidR="000C0544" w:rsidRPr="00446CE3">
        <w:t>Организация обслуживания питанием на транспорте.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49. </w:t>
      </w:r>
      <w:r w:rsidR="000C0544" w:rsidRPr="00446CE3">
        <w:t>Документы и показатели, регламентирующие качество сервиса на предприятиях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50. </w:t>
      </w:r>
      <w:r w:rsidR="000C0544" w:rsidRPr="00446CE3">
        <w:t>Особенности французского способа подачи блюд и напитков в процессе обсл</w:t>
      </w:r>
      <w:r w:rsidR="000C0544" w:rsidRPr="00446CE3">
        <w:t>у</w:t>
      </w:r>
      <w:r w:rsidR="000C0544" w:rsidRPr="00446CE3">
        <w:t>живания на предприятиях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51. </w:t>
      </w:r>
      <w:r w:rsidR="000C0544" w:rsidRPr="00446CE3">
        <w:t>Требования к предприятиям питания для туристов.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52. </w:t>
      </w:r>
      <w:r w:rsidR="000C0544" w:rsidRPr="00446CE3">
        <w:t>Назначение и виды банкетов и приемов. Порядок оформления заказов и обсл</w:t>
      </w:r>
      <w:r w:rsidR="000C0544" w:rsidRPr="00446CE3">
        <w:t>у</w:t>
      </w:r>
      <w:r w:rsidR="000C0544" w:rsidRPr="00446CE3">
        <w:t>живания торжеств на предприятиях питания. (</w:t>
      </w:r>
      <w:r w:rsidR="00C85154">
        <w:t>УК-3, УК-4, ПК-3</w:t>
      </w:r>
      <w:r w:rsidR="000C0544" w:rsidRPr="00446CE3">
        <w:t>)</w:t>
      </w:r>
    </w:p>
    <w:p w:rsidR="00D518DE" w:rsidRPr="00446CE3" w:rsidRDefault="000B69B5" w:rsidP="00E66B14">
      <w:pPr>
        <w:widowControl/>
        <w:autoSpaceDE w:val="0"/>
        <w:autoSpaceDN w:val="0"/>
        <w:adjustRightInd w:val="0"/>
        <w:ind w:firstLine="709"/>
      </w:pPr>
      <w:r w:rsidRPr="00446CE3">
        <w:t xml:space="preserve">53. </w:t>
      </w:r>
      <w:r w:rsidR="000C0544" w:rsidRPr="00446CE3">
        <w:t>Особенности русского способы подачи блюд в процессе обслуживания на пре</w:t>
      </w:r>
      <w:r w:rsidR="000C0544" w:rsidRPr="00446CE3">
        <w:t>д</w:t>
      </w:r>
      <w:r w:rsidR="000C0544" w:rsidRPr="00446CE3">
        <w:t>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autoSpaceDE w:val="0"/>
        <w:autoSpaceDN w:val="0"/>
        <w:adjustRightInd w:val="0"/>
        <w:ind w:firstLine="709"/>
      </w:pPr>
      <w:r w:rsidRPr="00446CE3">
        <w:t xml:space="preserve">54. </w:t>
      </w:r>
      <w:r w:rsidR="000C0544" w:rsidRPr="00446CE3">
        <w:t>Документаль</w:t>
      </w:r>
      <w:r w:rsidR="00D518DE" w:rsidRPr="00446CE3">
        <w:t>ное оформление питания турист организация документооборота по производству на предприятии питания, использование нормативной, технической, техн</w:t>
      </w:r>
      <w:r w:rsidR="00D518DE" w:rsidRPr="00446CE3">
        <w:t>о</w:t>
      </w:r>
      <w:r w:rsidR="00D518DE" w:rsidRPr="00446CE3">
        <w:t>логической документации в условиях производства продукции питания</w:t>
      </w:r>
      <w:r w:rsidR="000C0544" w:rsidRPr="00446CE3">
        <w:t xml:space="preserve">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55. </w:t>
      </w:r>
      <w:r w:rsidR="000C0544" w:rsidRPr="00446CE3">
        <w:t>Стандартизация и сертификация услуг на предприятиях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56. </w:t>
      </w:r>
      <w:r w:rsidR="000C0544" w:rsidRPr="00446CE3">
        <w:t>Особенности английского способа подачи блюд в процессе обслуживания на предприятиях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57. </w:t>
      </w:r>
      <w:r w:rsidR="000C0544" w:rsidRPr="00446CE3">
        <w:t>Порядок сертификации услуг питания</w:t>
      </w:r>
      <w:r w:rsidR="00AE16C8">
        <w:t xml:space="preserve">. </w:t>
      </w:r>
      <w:r w:rsidR="000C0544" w:rsidRPr="00446CE3">
        <w:t>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58. </w:t>
      </w:r>
      <w:r w:rsidR="000C0544" w:rsidRPr="00446CE3">
        <w:t>Особенности организации приема по типу «Фуршет», варианты сервировки столов, подачи горячих закусок, вторых блюд, десерта и горячих напитков.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59. </w:t>
      </w:r>
      <w:r w:rsidR="000C0544" w:rsidRPr="00446CE3">
        <w:t>Особенности американского способа подачи блюд в процессе обслуживания на предприятиях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60. </w:t>
      </w:r>
      <w:r w:rsidR="000C0544" w:rsidRPr="00446CE3">
        <w:t>Контроль в общественном питании (</w:t>
      </w:r>
      <w:r w:rsidR="00C85154">
        <w:t>УК-3, УК-4, ПК-3</w:t>
      </w:r>
      <w:r w:rsidR="000C0544" w:rsidRPr="00446CE3">
        <w:t>)</w:t>
      </w:r>
    </w:p>
    <w:p w:rsidR="00583595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61. </w:t>
      </w:r>
      <w:r w:rsidR="000C0544" w:rsidRPr="00446CE3">
        <w:t>Особенности управления качеством услуг на предприятиях питания. (</w:t>
      </w:r>
      <w:r w:rsidR="00C85154">
        <w:t>УК-3, УК-4, ПК-3</w:t>
      </w:r>
      <w:r w:rsidR="0049568C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62. </w:t>
      </w:r>
      <w:r w:rsidR="00583595" w:rsidRPr="00446CE3">
        <w:t>К</w:t>
      </w:r>
      <w:r w:rsidR="000C0544" w:rsidRPr="00446CE3">
        <w:t>омбинированные банкеты, особенности организации их обслуживания.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63. </w:t>
      </w:r>
      <w:r w:rsidR="000C0544" w:rsidRPr="00446CE3">
        <w:t>Этикет еды.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64. </w:t>
      </w:r>
      <w:r w:rsidR="000C0544" w:rsidRPr="00446CE3">
        <w:t>Банкет</w:t>
      </w:r>
      <w:r w:rsidRPr="00446CE3">
        <w:t>-</w:t>
      </w:r>
      <w:r w:rsidR="000C0544" w:rsidRPr="00446CE3">
        <w:t>коктейль, характеристика меню и правила подачи холодных блюд и г</w:t>
      </w:r>
      <w:r w:rsidR="000C0544" w:rsidRPr="00446CE3">
        <w:t>о</w:t>
      </w:r>
      <w:r w:rsidR="000C0544" w:rsidRPr="00446CE3">
        <w:t>рячих закусок, напитков, десерта.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65. </w:t>
      </w:r>
      <w:r w:rsidR="000C0544" w:rsidRPr="00446CE3">
        <w:t>Особенности кухни, традиций и обслуживания туристов из стран Африки, Ам</w:t>
      </w:r>
      <w:r w:rsidR="000C0544" w:rsidRPr="00446CE3">
        <w:t>е</w:t>
      </w:r>
      <w:r w:rsidR="000C0544" w:rsidRPr="00446CE3">
        <w:t>рики, Австралии и Океании.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66. </w:t>
      </w:r>
      <w:r w:rsidR="000C0544" w:rsidRPr="00446CE3">
        <w:t>Методы подачи блюд.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lastRenderedPageBreak/>
        <w:t xml:space="preserve">67. </w:t>
      </w:r>
      <w:r w:rsidR="000C0544" w:rsidRPr="00446CE3">
        <w:t>Виды, методы и формы обслуживания на предприятиях питания.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68. </w:t>
      </w:r>
      <w:r w:rsidR="000C0544" w:rsidRPr="00446CE3">
        <w:t>Информационное обеспечение процесса обслуживания.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69. </w:t>
      </w:r>
      <w:r w:rsidR="000C0544" w:rsidRPr="00446CE3">
        <w:t>Правила обслуживания.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70. </w:t>
      </w:r>
      <w:r w:rsidR="000C0544" w:rsidRPr="00446CE3">
        <w:t>Характеристика и оснащение помещений для посетителей на предприятиях п</w:t>
      </w:r>
      <w:r w:rsidR="000C0544" w:rsidRPr="00446CE3">
        <w:t>и</w:t>
      </w:r>
      <w:r w:rsidR="000C0544" w:rsidRPr="00446CE3">
        <w:t>тания.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71. </w:t>
      </w:r>
      <w:r w:rsidR="000C0544" w:rsidRPr="00446CE3">
        <w:t>Особенности кухни, традиций и обслуживания туристов из стран Ближнего Востока, Южной и Юго-Восточной Азии.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72. </w:t>
      </w:r>
      <w:r w:rsidR="000C0544" w:rsidRPr="00446CE3">
        <w:t>Расчет за питание, чаевые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pStyle w:val="a8"/>
        <w:widowControl/>
        <w:spacing w:after="0"/>
        <w:ind w:firstLine="709"/>
      </w:pPr>
      <w:r w:rsidRPr="00446CE3">
        <w:t xml:space="preserve">73. </w:t>
      </w:r>
      <w:r w:rsidR="000C0544" w:rsidRPr="00446CE3">
        <w:t>Характеристика меню различных видов, требования к их составлению и офор</w:t>
      </w:r>
      <w:r w:rsidR="000C0544" w:rsidRPr="00446CE3">
        <w:t>м</w:t>
      </w:r>
      <w:r w:rsidR="000C0544" w:rsidRPr="00446CE3">
        <w:t>лению.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74. </w:t>
      </w:r>
      <w:r w:rsidR="000C0544" w:rsidRPr="00446CE3">
        <w:t>Требования к предприятиям питания для обслуживания туристов. (</w:t>
      </w:r>
      <w:r w:rsidR="00C85154">
        <w:t>УК-3, УК-4, ПК-3</w:t>
      </w:r>
      <w:r w:rsidR="000C0544" w:rsidRPr="00446CE3">
        <w:t>)</w:t>
      </w:r>
    </w:p>
    <w:p w:rsidR="000C0544" w:rsidRPr="00446CE3" w:rsidRDefault="000B69B5" w:rsidP="00E66B14">
      <w:pPr>
        <w:widowControl/>
        <w:ind w:firstLine="709"/>
      </w:pPr>
      <w:r w:rsidRPr="00446CE3">
        <w:t xml:space="preserve">75. </w:t>
      </w:r>
      <w:r w:rsidR="000C0544" w:rsidRPr="00446CE3">
        <w:t>Приемы и банкеты. Классификация. Характеристика. (</w:t>
      </w:r>
      <w:r w:rsidR="00C85154">
        <w:t>УК-3, УК-4, ПК-3</w:t>
      </w:r>
      <w:r w:rsidR="000C0544" w:rsidRPr="00446CE3">
        <w:t>)</w:t>
      </w:r>
    </w:p>
    <w:p w:rsidR="007E666E" w:rsidRPr="00446CE3" w:rsidRDefault="007E666E" w:rsidP="00446CE3">
      <w:pPr>
        <w:widowControl/>
        <w:ind w:firstLine="0"/>
        <w:jc w:val="center"/>
      </w:pPr>
    </w:p>
    <w:p w:rsidR="00DF06EA" w:rsidRPr="00446CE3" w:rsidRDefault="00A1773D" w:rsidP="00446CE3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46CE3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8C69B4" w:rsidRPr="00446CE3">
        <w:rPr>
          <w:rFonts w:ascii="Times New Roman" w:hAnsi="Times New Roman"/>
          <w:b/>
          <w:bCs/>
          <w:sz w:val="28"/>
          <w:szCs w:val="28"/>
          <w:lang w:val="ru-RU"/>
        </w:rPr>
        <w:t>.3</w:t>
      </w:r>
      <w:r w:rsidR="00DF06EA" w:rsidRPr="00446CE3">
        <w:rPr>
          <w:rFonts w:ascii="Times New Roman" w:hAnsi="Times New Roman"/>
          <w:b/>
          <w:bCs/>
          <w:sz w:val="28"/>
          <w:szCs w:val="28"/>
          <w:lang w:val="ru-RU"/>
        </w:rPr>
        <w:t xml:space="preserve"> Шкала оценочных средств</w:t>
      </w:r>
    </w:p>
    <w:p w:rsidR="00CE1613" w:rsidRPr="00446CE3" w:rsidRDefault="00CE1613" w:rsidP="00446CE3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463" w:type="dxa"/>
        <w:tblInd w:w="80" w:type="dxa"/>
        <w:tblLayout w:type="fixed"/>
        <w:tblLook w:val="0000"/>
      </w:tblPr>
      <w:tblGrid>
        <w:gridCol w:w="2072"/>
        <w:gridCol w:w="5039"/>
        <w:gridCol w:w="2352"/>
      </w:tblGrid>
      <w:tr w:rsidR="00446CE3" w:rsidRPr="00446CE3" w:rsidTr="003B4B01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13" w:rsidRPr="00446CE3" w:rsidRDefault="003C7C16" w:rsidP="00E66B14">
            <w:pPr>
              <w:widowControl/>
              <w:ind w:left="-94" w:right="-99"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46CE3">
              <w:rPr>
                <w:bCs/>
                <w:sz w:val="22"/>
                <w:szCs w:val="22"/>
                <w:lang w:eastAsia="ar-SA"/>
              </w:rPr>
              <w:t>Уровни освоения</w:t>
            </w:r>
          </w:p>
          <w:p w:rsidR="003C7C16" w:rsidRPr="00446CE3" w:rsidRDefault="003C7C16" w:rsidP="00E66B14">
            <w:pPr>
              <w:widowControl/>
              <w:ind w:left="-94" w:right="-99"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46CE3">
              <w:rPr>
                <w:bCs/>
                <w:sz w:val="22"/>
                <w:szCs w:val="22"/>
                <w:lang w:eastAsia="ar-SA"/>
              </w:rPr>
              <w:t>компетенций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C16" w:rsidRPr="00446CE3" w:rsidRDefault="003C7C16" w:rsidP="00E66B14">
            <w:pPr>
              <w:widowControl/>
              <w:ind w:left="-94" w:right="-99"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46CE3">
              <w:rPr>
                <w:bCs/>
                <w:sz w:val="22"/>
                <w:szCs w:val="22"/>
                <w:lang w:eastAsia="ar-SA"/>
              </w:rPr>
              <w:t>Критерии оценивания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C16" w:rsidRPr="00446CE3" w:rsidRDefault="003C7C16" w:rsidP="00E66B14">
            <w:pPr>
              <w:widowControl/>
              <w:ind w:left="-94" w:right="-99"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446CE3">
              <w:rPr>
                <w:bCs/>
                <w:sz w:val="22"/>
                <w:szCs w:val="22"/>
                <w:lang w:eastAsia="ar-SA"/>
              </w:rPr>
              <w:t>Оценочные средства</w:t>
            </w:r>
          </w:p>
          <w:p w:rsidR="003C7C16" w:rsidRPr="00844AC5" w:rsidRDefault="003C7C16" w:rsidP="00446CE3">
            <w:pPr>
              <w:widowControl/>
              <w:ind w:left="-94" w:right="-99" w:firstLine="0"/>
              <w:jc w:val="center"/>
              <w:rPr>
                <w:sz w:val="22"/>
                <w:szCs w:val="22"/>
                <w:lang w:eastAsia="ar-SA"/>
              </w:rPr>
            </w:pPr>
            <w:r w:rsidRPr="00446CE3">
              <w:rPr>
                <w:bCs/>
                <w:sz w:val="22"/>
                <w:szCs w:val="22"/>
                <w:lang w:eastAsia="ar-SA"/>
              </w:rPr>
              <w:t>(кол</w:t>
            </w:r>
            <w:r w:rsidR="00446CE3">
              <w:rPr>
                <w:bCs/>
                <w:sz w:val="22"/>
                <w:szCs w:val="22"/>
                <w:lang w:eastAsia="ar-SA"/>
              </w:rPr>
              <w:t>-во</w:t>
            </w:r>
            <w:r w:rsidRPr="00446CE3">
              <w:rPr>
                <w:bCs/>
                <w:sz w:val="22"/>
                <w:szCs w:val="22"/>
                <w:lang w:eastAsia="ar-SA"/>
              </w:rPr>
              <w:t xml:space="preserve"> баллов)</w:t>
            </w:r>
          </w:p>
        </w:tc>
      </w:tr>
      <w:tr w:rsidR="00446CE3" w:rsidRPr="00446CE3" w:rsidTr="003B4B01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C16" w:rsidRPr="00446CE3" w:rsidRDefault="003C7C16" w:rsidP="00E66B14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Продвинутый</w:t>
            </w:r>
          </w:p>
          <w:p w:rsidR="003C7C16" w:rsidRPr="00446CE3" w:rsidRDefault="003C7C16" w:rsidP="00E66B14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(75-100 баллов)</w:t>
            </w:r>
          </w:p>
          <w:p w:rsidR="003C7C16" w:rsidRPr="00446CE3" w:rsidRDefault="003C7C16" w:rsidP="00E66B14">
            <w:pPr>
              <w:widowControl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«отлично»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16" w:rsidRPr="00446CE3" w:rsidRDefault="003C7C16" w:rsidP="003B4B01">
            <w:pPr>
              <w:widowControl/>
              <w:autoSpaceDE w:val="0"/>
              <w:autoSpaceDN w:val="0"/>
              <w:adjustRightInd w:val="0"/>
              <w:ind w:left="-40" w:right="-52" w:firstLine="0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-полное знание учебного материала из разных ра</w:t>
            </w:r>
            <w:r w:rsidRPr="00446CE3">
              <w:rPr>
                <w:rFonts w:eastAsia="Arial Unicode MS"/>
                <w:sz w:val="22"/>
                <w:szCs w:val="22"/>
              </w:rPr>
              <w:t>з</w:t>
            </w:r>
            <w:r w:rsidRPr="00446CE3">
              <w:rPr>
                <w:rFonts w:eastAsia="Arial Unicode MS"/>
                <w:sz w:val="22"/>
                <w:szCs w:val="22"/>
              </w:rPr>
              <w:t xml:space="preserve">делов дисциплины с раскрытием сущности </w:t>
            </w:r>
            <w:r w:rsidRPr="00446CE3">
              <w:rPr>
                <w:sz w:val="22"/>
                <w:szCs w:val="22"/>
              </w:rPr>
              <w:t>всех фаз организации производства и обслуживания на предприятиях питания различных типов и классов;  организации документооборота по производству на предприятии питания, использования нормативной, технической, технологической документации в у</w:t>
            </w:r>
            <w:r w:rsidRPr="00446CE3">
              <w:rPr>
                <w:sz w:val="22"/>
                <w:szCs w:val="22"/>
              </w:rPr>
              <w:t>с</w:t>
            </w:r>
            <w:r w:rsidRPr="00446CE3">
              <w:rPr>
                <w:sz w:val="22"/>
                <w:szCs w:val="22"/>
              </w:rPr>
              <w:t>ловиях производства продукции питания;</w:t>
            </w:r>
          </w:p>
          <w:p w:rsidR="003C7C16" w:rsidRPr="00446CE3" w:rsidRDefault="003C7C16" w:rsidP="003B4B01">
            <w:pPr>
              <w:widowControl/>
              <w:shd w:val="clear" w:color="auto" w:fill="FFFFFF"/>
              <w:ind w:left="-40" w:right="-52" w:firstLine="0"/>
              <w:rPr>
                <w:sz w:val="22"/>
                <w:szCs w:val="22"/>
                <w:shd w:val="clear" w:color="auto" w:fill="FFFFFF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-умение ясно, логично и грамотно излагать изуче</w:t>
            </w:r>
            <w:r w:rsidRPr="00446CE3">
              <w:rPr>
                <w:rFonts w:eastAsia="Arial Unicode MS"/>
                <w:sz w:val="22"/>
                <w:szCs w:val="22"/>
              </w:rPr>
              <w:t>н</w:t>
            </w:r>
            <w:r w:rsidRPr="00446CE3">
              <w:rPr>
                <w:rFonts w:eastAsia="Arial Unicode MS"/>
                <w:sz w:val="22"/>
                <w:szCs w:val="22"/>
              </w:rPr>
              <w:t>ный материал, производить собственные размы</w:t>
            </w:r>
            <w:r w:rsidRPr="00446CE3">
              <w:rPr>
                <w:rFonts w:eastAsia="Arial Unicode MS"/>
                <w:sz w:val="22"/>
                <w:szCs w:val="22"/>
              </w:rPr>
              <w:t>ш</w:t>
            </w:r>
            <w:r w:rsidRPr="00446CE3">
              <w:rPr>
                <w:rFonts w:eastAsia="Arial Unicode MS"/>
                <w:sz w:val="22"/>
                <w:szCs w:val="22"/>
              </w:rPr>
              <w:t>ления, делать умозаключения и выводы с добавл</w:t>
            </w:r>
            <w:r w:rsidRPr="00446CE3">
              <w:rPr>
                <w:rFonts w:eastAsia="Arial Unicode MS"/>
                <w:sz w:val="22"/>
                <w:szCs w:val="22"/>
              </w:rPr>
              <w:t>е</w:t>
            </w:r>
            <w:r w:rsidRPr="00446CE3">
              <w:rPr>
                <w:rFonts w:eastAsia="Arial Unicode MS"/>
                <w:sz w:val="22"/>
                <w:szCs w:val="22"/>
              </w:rPr>
              <w:t xml:space="preserve">нием комментариев,  пояснений, обоснований; </w:t>
            </w:r>
          </w:p>
          <w:p w:rsidR="003C7C16" w:rsidRPr="00446CE3" w:rsidRDefault="003C7C16" w:rsidP="003B4B01">
            <w:pPr>
              <w:widowControl/>
              <w:autoSpaceDE w:val="0"/>
              <w:autoSpaceDN w:val="0"/>
              <w:adjustRightInd w:val="0"/>
              <w:ind w:left="-40" w:right="-52" w:firstLine="0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-полное владение навыками определения тенде</w:t>
            </w:r>
            <w:r w:rsidRPr="00446CE3">
              <w:rPr>
                <w:rFonts w:eastAsia="Arial Unicode MS"/>
                <w:sz w:val="22"/>
                <w:szCs w:val="22"/>
              </w:rPr>
              <w:t>н</w:t>
            </w:r>
            <w:r w:rsidRPr="00446CE3">
              <w:rPr>
                <w:rFonts w:eastAsia="Arial Unicode MS"/>
                <w:sz w:val="22"/>
                <w:szCs w:val="22"/>
              </w:rPr>
              <w:t>ций изменения</w:t>
            </w:r>
            <w:r w:rsidR="009E7D61" w:rsidRPr="00446CE3">
              <w:rPr>
                <w:rFonts w:eastAsia="Arial Unicode MS"/>
                <w:sz w:val="22"/>
                <w:szCs w:val="22"/>
              </w:rPr>
              <w:t xml:space="preserve"> в специальных видах обслуживания</w:t>
            </w:r>
            <w:r w:rsidRPr="00446CE3">
              <w:rPr>
                <w:rFonts w:eastAsia="Arial Unicode MS"/>
                <w:sz w:val="22"/>
                <w:szCs w:val="22"/>
              </w:rPr>
              <w:t>;</w:t>
            </w:r>
            <w:r w:rsidRPr="00446CE3">
              <w:rPr>
                <w:sz w:val="22"/>
                <w:szCs w:val="22"/>
              </w:rPr>
              <w:t xml:space="preserve">  участие во всех фазах организации производства и организации обслуживания на предприятиях пит</w:t>
            </w:r>
            <w:r w:rsidRPr="00446CE3">
              <w:rPr>
                <w:sz w:val="22"/>
                <w:szCs w:val="22"/>
              </w:rPr>
              <w:t>а</w:t>
            </w:r>
            <w:r w:rsidRPr="00446CE3">
              <w:rPr>
                <w:sz w:val="22"/>
                <w:szCs w:val="22"/>
              </w:rPr>
              <w:t>ния различных типов и классов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613" w:rsidRPr="00446CE3" w:rsidRDefault="003C7C16" w:rsidP="00E66B14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3C7C16" w:rsidRPr="00446CE3" w:rsidRDefault="003C7C16" w:rsidP="00E66B14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(31-40 баллов)</w:t>
            </w:r>
          </w:p>
          <w:p w:rsidR="003C7C16" w:rsidRPr="00446CE3" w:rsidRDefault="003C7C16" w:rsidP="00E66B14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Реферат (9-10 баллов)</w:t>
            </w:r>
          </w:p>
          <w:p w:rsidR="00CE1613" w:rsidRPr="00446CE3" w:rsidRDefault="00446CE3" w:rsidP="00E66B14">
            <w:pPr>
              <w:widowControl/>
              <w:ind w:left="-40" w:right="-94" w:firstLine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Вопросы для экзамена</w:t>
            </w:r>
          </w:p>
          <w:p w:rsidR="003C7C16" w:rsidRPr="00446CE3" w:rsidRDefault="003C7C16" w:rsidP="00E66B14">
            <w:pPr>
              <w:widowControl/>
              <w:ind w:left="-40" w:right="-94" w:firstLine="0"/>
              <w:jc w:val="left"/>
              <w:rPr>
                <w:sz w:val="22"/>
                <w:szCs w:val="22"/>
                <w:lang w:val="en-US" w:eastAsia="ar-SA"/>
              </w:rPr>
            </w:pPr>
            <w:r w:rsidRPr="00446CE3">
              <w:rPr>
                <w:sz w:val="22"/>
                <w:szCs w:val="22"/>
                <w:lang w:eastAsia="ar-SA"/>
              </w:rPr>
              <w:t>(35-50 баллов)</w:t>
            </w:r>
          </w:p>
        </w:tc>
      </w:tr>
      <w:tr w:rsidR="00446CE3" w:rsidRPr="00446CE3" w:rsidTr="003B4B01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13" w:rsidRPr="00446CE3" w:rsidRDefault="003C7C16" w:rsidP="00E66B14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Базовый</w:t>
            </w:r>
          </w:p>
          <w:p w:rsidR="00CE1613" w:rsidRPr="00446CE3" w:rsidRDefault="003C7C16" w:rsidP="00E66B14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(50-74 балла) –</w:t>
            </w:r>
          </w:p>
          <w:p w:rsidR="003C7C16" w:rsidRPr="00446CE3" w:rsidRDefault="003C7C16" w:rsidP="00E66B14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«хорошо»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16" w:rsidRPr="00446CE3" w:rsidRDefault="003C7C16" w:rsidP="003B4B01">
            <w:pPr>
              <w:widowControl/>
              <w:ind w:left="-40" w:right="-52" w:firstLine="0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 xml:space="preserve">-знание основных теоретических и методических положений по изученному материалу; </w:t>
            </w:r>
          </w:p>
          <w:p w:rsidR="003C7C16" w:rsidRPr="00446CE3" w:rsidRDefault="003C7C16" w:rsidP="003B4B01">
            <w:pPr>
              <w:widowControl/>
              <w:shd w:val="clear" w:color="auto" w:fill="FFFFFF"/>
              <w:ind w:left="-40" w:right="-52" w:firstLine="0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-умение собирать, систематизировать, анализир</w:t>
            </w:r>
            <w:r w:rsidRPr="00446CE3">
              <w:rPr>
                <w:rFonts w:eastAsia="Arial Unicode MS"/>
                <w:sz w:val="22"/>
                <w:szCs w:val="22"/>
              </w:rPr>
              <w:t>о</w:t>
            </w:r>
            <w:r w:rsidRPr="00446CE3">
              <w:rPr>
                <w:rFonts w:eastAsia="Arial Unicode MS"/>
                <w:sz w:val="22"/>
                <w:szCs w:val="22"/>
              </w:rPr>
              <w:t>вать и грамотно использовать практический мат</w:t>
            </w:r>
            <w:r w:rsidRPr="00446CE3">
              <w:rPr>
                <w:rFonts w:eastAsia="Arial Unicode MS"/>
                <w:sz w:val="22"/>
                <w:szCs w:val="22"/>
              </w:rPr>
              <w:t>е</w:t>
            </w:r>
            <w:r w:rsidRPr="00446CE3">
              <w:rPr>
                <w:rFonts w:eastAsia="Arial Unicode MS"/>
                <w:sz w:val="22"/>
                <w:szCs w:val="22"/>
              </w:rPr>
              <w:t>риал для иллюстрации теоретических положений;</w:t>
            </w:r>
          </w:p>
          <w:p w:rsidR="003C7C16" w:rsidRPr="00446CE3" w:rsidRDefault="003C7C16" w:rsidP="003B4B01">
            <w:pPr>
              <w:widowControl/>
              <w:ind w:left="-40" w:right="-52" w:firstLine="0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-не достаточно полное владение навыками опред</w:t>
            </w:r>
            <w:r w:rsidRPr="00446CE3">
              <w:rPr>
                <w:rFonts w:eastAsia="Arial Unicode MS"/>
                <w:sz w:val="22"/>
                <w:szCs w:val="22"/>
              </w:rPr>
              <w:t>е</w:t>
            </w:r>
            <w:r w:rsidRPr="00446CE3">
              <w:rPr>
                <w:rFonts w:eastAsia="Arial Unicode MS"/>
                <w:sz w:val="22"/>
                <w:szCs w:val="22"/>
              </w:rPr>
              <w:t>ления тенденций измене</w:t>
            </w:r>
            <w:r w:rsidR="00D372C3" w:rsidRPr="00446CE3">
              <w:rPr>
                <w:rFonts w:eastAsia="Arial Unicode MS"/>
                <w:sz w:val="22"/>
                <w:szCs w:val="22"/>
              </w:rPr>
              <w:t>ния в специальных видах обслуживания</w:t>
            </w:r>
            <w:r w:rsidRPr="00446CE3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613" w:rsidRPr="00446CE3" w:rsidRDefault="003C7C16" w:rsidP="00E66B14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Тестовые задания</w:t>
            </w:r>
          </w:p>
          <w:p w:rsidR="003C7C16" w:rsidRPr="00446CE3" w:rsidRDefault="003C7C16" w:rsidP="00E66B14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(18-32</w:t>
            </w:r>
            <w:r w:rsidR="00CE1613" w:rsidRPr="00446CE3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446CE3">
              <w:rPr>
                <w:rFonts w:eastAsia="Arial Unicode MS"/>
                <w:sz w:val="22"/>
                <w:szCs w:val="22"/>
              </w:rPr>
              <w:t>)</w:t>
            </w:r>
          </w:p>
          <w:p w:rsidR="003C7C16" w:rsidRPr="00446CE3" w:rsidRDefault="003C7C16" w:rsidP="00E66B14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Реферат (7-8 баллов)</w:t>
            </w:r>
          </w:p>
          <w:p w:rsidR="00446CE3" w:rsidRPr="00446CE3" w:rsidRDefault="00446CE3" w:rsidP="00446CE3">
            <w:pPr>
              <w:widowControl/>
              <w:ind w:left="-40" w:right="-94" w:firstLine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Вопросы для экзамена</w:t>
            </w:r>
          </w:p>
          <w:p w:rsidR="003C7C16" w:rsidRPr="00446CE3" w:rsidRDefault="003C7C16" w:rsidP="00446CE3">
            <w:pPr>
              <w:widowControl/>
              <w:ind w:left="-40" w:right="-94" w:firstLine="0"/>
              <w:jc w:val="left"/>
              <w:rPr>
                <w:sz w:val="22"/>
                <w:szCs w:val="22"/>
                <w:lang w:eastAsia="ar-SA"/>
              </w:rPr>
            </w:pPr>
            <w:r w:rsidRPr="00446CE3">
              <w:rPr>
                <w:sz w:val="22"/>
                <w:szCs w:val="22"/>
                <w:lang w:eastAsia="ar-SA"/>
              </w:rPr>
              <w:t>(25-34</w:t>
            </w:r>
            <w:r w:rsidR="00CE1613" w:rsidRPr="00446CE3">
              <w:rPr>
                <w:sz w:val="22"/>
                <w:szCs w:val="22"/>
                <w:lang w:eastAsia="ar-SA"/>
              </w:rPr>
              <w:t xml:space="preserve"> балла</w:t>
            </w:r>
            <w:r w:rsidRPr="00446CE3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446CE3" w:rsidRPr="00446CE3" w:rsidTr="003B4B01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13" w:rsidRPr="00446CE3" w:rsidRDefault="003C7C16" w:rsidP="00E66B14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Пороговый</w:t>
            </w:r>
          </w:p>
          <w:p w:rsidR="00CE1613" w:rsidRPr="00446CE3" w:rsidRDefault="003C7C16" w:rsidP="00E66B14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(35-49 баллов) –</w:t>
            </w:r>
          </w:p>
          <w:p w:rsidR="003C7C16" w:rsidRPr="00446CE3" w:rsidRDefault="003C7C16" w:rsidP="00E66B14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«удовлетворител</w:t>
            </w:r>
            <w:r w:rsidRPr="00446CE3">
              <w:rPr>
                <w:bCs/>
                <w:iCs/>
                <w:sz w:val="22"/>
                <w:szCs w:val="22"/>
                <w:lang w:eastAsia="ar-SA"/>
              </w:rPr>
              <w:t>ь</w:t>
            </w:r>
            <w:r w:rsidRPr="00446CE3">
              <w:rPr>
                <w:bCs/>
                <w:iCs/>
                <w:sz w:val="22"/>
                <w:szCs w:val="22"/>
                <w:lang w:eastAsia="ar-SA"/>
              </w:rPr>
              <w:t>но»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16" w:rsidRPr="00446CE3" w:rsidRDefault="003C7C16" w:rsidP="003B4B01">
            <w:pPr>
              <w:widowControl/>
              <w:shd w:val="clear" w:color="auto" w:fill="FFFFFF"/>
              <w:ind w:left="-40" w:right="-52" w:firstLine="0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 xml:space="preserve">-поверхностное знание сущности </w:t>
            </w:r>
            <w:r w:rsidRPr="00446CE3">
              <w:rPr>
                <w:sz w:val="22"/>
                <w:szCs w:val="22"/>
              </w:rPr>
              <w:t>всех фаз орган</w:t>
            </w:r>
            <w:r w:rsidRPr="00446CE3">
              <w:rPr>
                <w:sz w:val="22"/>
                <w:szCs w:val="22"/>
              </w:rPr>
              <w:t>и</w:t>
            </w:r>
            <w:r w:rsidRPr="00446CE3">
              <w:rPr>
                <w:sz w:val="22"/>
                <w:szCs w:val="22"/>
              </w:rPr>
              <w:t>зации производства и обслуживания на предпр</w:t>
            </w:r>
            <w:r w:rsidRPr="00446CE3">
              <w:rPr>
                <w:sz w:val="22"/>
                <w:szCs w:val="22"/>
              </w:rPr>
              <w:t>и</w:t>
            </w:r>
            <w:r w:rsidRPr="00446CE3">
              <w:rPr>
                <w:sz w:val="22"/>
                <w:szCs w:val="22"/>
              </w:rPr>
              <w:t>ятиях питания различных типов и классов; орган</w:t>
            </w:r>
            <w:r w:rsidRPr="00446CE3">
              <w:rPr>
                <w:sz w:val="22"/>
                <w:szCs w:val="22"/>
              </w:rPr>
              <w:t>и</w:t>
            </w:r>
            <w:r w:rsidRPr="00446CE3">
              <w:rPr>
                <w:sz w:val="22"/>
                <w:szCs w:val="22"/>
              </w:rPr>
              <w:t>зации документооборота по производству на пре</w:t>
            </w:r>
            <w:r w:rsidRPr="00446CE3">
              <w:rPr>
                <w:sz w:val="22"/>
                <w:szCs w:val="22"/>
              </w:rPr>
              <w:t>д</w:t>
            </w:r>
            <w:r w:rsidRPr="00446CE3">
              <w:rPr>
                <w:sz w:val="22"/>
                <w:szCs w:val="22"/>
              </w:rPr>
              <w:t>приятии питания, использования нормативной, технической, технологической документации в у</w:t>
            </w:r>
            <w:r w:rsidRPr="00446CE3">
              <w:rPr>
                <w:sz w:val="22"/>
                <w:szCs w:val="22"/>
              </w:rPr>
              <w:t>с</w:t>
            </w:r>
            <w:r w:rsidRPr="00446CE3">
              <w:rPr>
                <w:sz w:val="22"/>
                <w:szCs w:val="22"/>
              </w:rPr>
              <w:t>ловиях производства продукции питания;</w:t>
            </w:r>
          </w:p>
          <w:p w:rsidR="003C7C16" w:rsidRPr="00446CE3" w:rsidRDefault="003C7C16" w:rsidP="003B4B01">
            <w:pPr>
              <w:widowControl/>
              <w:snapToGrid w:val="0"/>
              <w:ind w:left="-40" w:right="-52" w:firstLine="0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-умение осуществлять поиск информации по пол</w:t>
            </w:r>
            <w:r w:rsidRPr="00446CE3">
              <w:rPr>
                <w:rFonts w:eastAsia="Arial Unicode MS"/>
                <w:sz w:val="22"/>
                <w:szCs w:val="22"/>
              </w:rPr>
              <w:t>у</w:t>
            </w:r>
            <w:r w:rsidRPr="00446CE3">
              <w:rPr>
                <w:rFonts w:eastAsia="Arial Unicode MS"/>
                <w:sz w:val="22"/>
                <w:szCs w:val="22"/>
              </w:rPr>
              <w:t>ченному заданию, сбор и частичный анализ данных при проведении конкретных расчетов;</w:t>
            </w:r>
          </w:p>
          <w:p w:rsidR="003C7C16" w:rsidRPr="00446CE3" w:rsidRDefault="003C7C16" w:rsidP="003B4B01">
            <w:pPr>
              <w:widowControl/>
              <w:autoSpaceDE w:val="0"/>
              <w:autoSpaceDN w:val="0"/>
              <w:adjustRightInd w:val="0"/>
              <w:ind w:left="-40" w:right="-52" w:firstLine="0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 xml:space="preserve">-поверхностное владение навыками определения </w:t>
            </w:r>
            <w:r w:rsidRPr="00446CE3">
              <w:rPr>
                <w:rFonts w:eastAsia="Arial Unicode MS"/>
                <w:sz w:val="22"/>
                <w:szCs w:val="22"/>
              </w:rPr>
              <w:lastRenderedPageBreak/>
              <w:t>тенденций изменения;</w:t>
            </w:r>
            <w:r w:rsidRPr="00446CE3">
              <w:rPr>
                <w:sz w:val="22"/>
                <w:szCs w:val="22"/>
              </w:rPr>
              <w:t xml:space="preserve"> участие во всех фазах орг</w:t>
            </w:r>
            <w:r w:rsidRPr="00446CE3">
              <w:rPr>
                <w:sz w:val="22"/>
                <w:szCs w:val="22"/>
              </w:rPr>
              <w:t>а</w:t>
            </w:r>
            <w:r w:rsidRPr="00446CE3">
              <w:rPr>
                <w:sz w:val="22"/>
                <w:szCs w:val="22"/>
              </w:rPr>
              <w:t>низации производства и организации обслуживания на предприятиях питания различных типов и кла</w:t>
            </w:r>
            <w:r w:rsidRPr="00446CE3">
              <w:rPr>
                <w:sz w:val="22"/>
                <w:szCs w:val="22"/>
              </w:rPr>
              <w:t>с</w:t>
            </w:r>
            <w:r w:rsidRPr="00446CE3">
              <w:rPr>
                <w:sz w:val="22"/>
                <w:szCs w:val="22"/>
              </w:rPr>
              <w:t>сов.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613" w:rsidRPr="00446CE3" w:rsidRDefault="003C7C16" w:rsidP="00E66B14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3C7C16" w:rsidRPr="00446CE3" w:rsidRDefault="003C7C16" w:rsidP="00E66B14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(12-19 балл</w:t>
            </w:r>
            <w:r w:rsidR="00CE1613" w:rsidRPr="00446CE3">
              <w:rPr>
                <w:rFonts w:eastAsia="Arial Unicode MS"/>
                <w:sz w:val="22"/>
                <w:szCs w:val="22"/>
              </w:rPr>
              <w:t>ов</w:t>
            </w:r>
            <w:r w:rsidRPr="00446CE3">
              <w:rPr>
                <w:rFonts w:eastAsia="Arial Unicode MS"/>
                <w:sz w:val="22"/>
                <w:szCs w:val="22"/>
              </w:rPr>
              <w:t>)</w:t>
            </w:r>
          </w:p>
          <w:p w:rsidR="003C7C16" w:rsidRPr="00446CE3" w:rsidRDefault="003C7C16" w:rsidP="00E66B14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Реферат (5-6 баллов)</w:t>
            </w:r>
          </w:p>
          <w:p w:rsidR="00446CE3" w:rsidRPr="00446CE3" w:rsidRDefault="00446CE3" w:rsidP="00446CE3">
            <w:pPr>
              <w:widowControl/>
              <w:ind w:left="-40" w:right="-94" w:firstLine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Вопросы для экзамена</w:t>
            </w:r>
          </w:p>
          <w:p w:rsidR="003C7C16" w:rsidRPr="00446CE3" w:rsidRDefault="00446CE3" w:rsidP="00446CE3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(</w:t>
            </w:r>
            <w:r w:rsidR="003C7C16" w:rsidRPr="00446CE3">
              <w:rPr>
                <w:rFonts w:eastAsia="Arial Unicode MS"/>
                <w:sz w:val="22"/>
                <w:szCs w:val="22"/>
              </w:rPr>
              <w:t>18-24</w:t>
            </w:r>
            <w:r w:rsidR="00CE1613" w:rsidRPr="00446CE3">
              <w:rPr>
                <w:rFonts w:eastAsia="Arial Unicode MS"/>
                <w:sz w:val="22"/>
                <w:szCs w:val="22"/>
              </w:rPr>
              <w:t xml:space="preserve"> балла</w:t>
            </w:r>
            <w:r w:rsidR="003C7C16" w:rsidRPr="00446CE3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446CE3" w:rsidRPr="00446CE3" w:rsidTr="003B4B01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613" w:rsidRPr="00446CE3" w:rsidRDefault="003C7C16" w:rsidP="00E66B14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lastRenderedPageBreak/>
              <w:t>Низкий</w:t>
            </w:r>
          </w:p>
          <w:p w:rsidR="00CE1613" w:rsidRPr="00446CE3" w:rsidRDefault="003C7C16" w:rsidP="00E66B14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(</w:t>
            </w:r>
            <w:proofErr w:type="spellStart"/>
            <w:r w:rsidRPr="00446CE3">
              <w:rPr>
                <w:bCs/>
                <w:iCs/>
                <w:sz w:val="22"/>
                <w:szCs w:val="22"/>
                <w:lang w:eastAsia="ar-SA"/>
              </w:rPr>
              <w:t>допороговый</w:t>
            </w:r>
            <w:proofErr w:type="spellEnd"/>
            <w:r w:rsidRPr="00446CE3">
              <w:rPr>
                <w:bCs/>
                <w:iCs/>
                <w:sz w:val="22"/>
                <w:szCs w:val="22"/>
                <w:lang w:eastAsia="ar-SA"/>
              </w:rPr>
              <w:t xml:space="preserve">) </w:t>
            </w:r>
          </w:p>
          <w:p w:rsidR="00CE1613" w:rsidRPr="00446CE3" w:rsidRDefault="003C7C16" w:rsidP="00E66B14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(компетенция</w:t>
            </w:r>
          </w:p>
          <w:p w:rsidR="00CE1613" w:rsidRPr="00446CE3" w:rsidRDefault="003C7C16" w:rsidP="00E66B14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не сформирована)</w:t>
            </w:r>
          </w:p>
          <w:p w:rsidR="00CE1613" w:rsidRPr="00446CE3" w:rsidRDefault="003C7C16" w:rsidP="00E66B14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(менее 35 баллов) –</w:t>
            </w:r>
          </w:p>
          <w:p w:rsidR="003C7C16" w:rsidRPr="00446CE3" w:rsidRDefault="003C7C16" w:rsidP="00E66B14">
            <w:pPr>
              <w:widowControl/>
              <w:ind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446CE3">
              <w:rPr>
                <w:bCs/>
                <w:iCs/>
                <w:sz w:val="22"/>
                <w:szCs w:val="22"/>
                <w:lang w:eastAsia="ar-SA"/>
              </w:rPr>
              <w:t>«неудовлетвор</w:t>
            </w:r>
            <w:r w:rsidRPr="00446CE3">
              <w:rPr>
                <w:bCs/>
                <w:iCs/>
                <w:sz w:val="22"/>
                <w:szCs w:val="22"/>
                <w:lang w:eastAsia="ar-SA"/>
              </w:rPr>
              <w:t>и</w:t>
            </w:r>
            <w:r w:rsidRPr="00446CE3">
              <w:rPr>
                <w:bCs/>
                <w:iCs/>
                <w:sz w:val="22"/>
                <w:szCs w:val="22"/>
                <w:lang w:eastAsia="ar-SA"/>
              </w:rPr>
              <w:t>тельно»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C16" w:rsidRPr="00446CE3" w:rsidRDefault="003C7C16" w:rsidP="003B4B01">
            <w:pPr>
              <w:widowControl/>
              <w:ind w:left="-40" w:right="-52" w:firstLine="0"/>
              <w:rPr>
                <w:sz w:val="22"/>
                <w:szCs w:val="22"/>
                <w:lang w:eastAsia="ar-SA"/>
              </w:rPr>
            </w:pPr>
            <w:r w:rsidRPr="00446CE3">
              <w:rPr>
                <w:rFonts w:eastAsia="Arial Unicode MS"/>
                <w:sz w:val="22"/>
                <w:szCs w:val="22"/>
                <w:lang w:eastAsia="ar-SA"/>
              </w:rPr>
              <w:t>-незнание терминологии дисциплины; приблиз</w:t>
            </w:r>
            <w:r w:rsidRPr="00446CE3">
              <w:rPr>
                <w:rFonts w:eastAsia="Arial Unicode MS"/>
                <w:sz w:val="22"/>
                <w:szCs w:val="22"/>
                <w:lang w:eastAsia="ar-SA"/>
              </w:rPr>
              <w:t>и</w:t>
            </w:r>
            <w:r w:rsidRPr="00446CE3">
              <w:rPr>
                <w:rFonts w:eastAsia="Arial Unicode MS"/>
                <w:sz w:val="22"/>
                <w:szCs w:val="22"/>
                <w:lang w:eastAsia="ar-SA"/>
              </w:rPr>
              <w:t>тельное представление о предмете и методах ди</w:t>
            </w:r>
            <w:r w:rsidRPr="00446CE3">
              <w:rPr>
                <w:rFonts w:eastAsia="Arial Unicode MS"/>
                <w:sz w:val="22"/>
                <w:szCs w:val="22"/>
                <w:lang w:eastAsia="ar-SA"/>
              </w:rPr>
              <w:t>с</w:t>
            </w:r>
            <w:r w:rsidRPr="00446CE3">
              <w:rPr>
                <w:rFonts w:eastAsia="Arial Unicode MS"/>
                <w:sz w:val="22"/>
                <w:szCs w:val="22"/>
                <w:lang w:eastAsia="ar-SA"/>
              </w:rPr>
              <w:t>циплины; отрывочное, без логической последов</w:t>
            </w:r>
            <w:r w:rsidRPr="00446CE3">
              <w:rPr>
                <w:rFonts w:eastAsia="Arial Unicode MS"/>
                <w:sz w:val="22"/>
                <w:szCs w:val="22"/>
                <w:lang w:eastAsia="ar-SA"/>
              </w:rPr>
              <w:t>а</w:t>
            </w:r>
            <w:r w:rsidRPr="00446CE3">
              <w:rPr>
                <w:rFonts w:eastAsia="Arial Unicode MS"/>
                <w:sz w:val="22"/>
                <w:szCs w:val="22"/>
                <w:lang w:eastAsia="ar-SA"/>
              </w:rPr>
              <w:t>тельности изложение информации, косвенным о</w:t>
            </w:r>
            <w:r w:rsidRPr="00446CE3">
              <w:rPr>
                <w:rFonts w:eastAsia="Arial Unicode MS"/>
                <w:sz w:val="22"/>
                <w:szCs w:val="22"/>
                <w:lang w:eastAsia="ar-SA"/>
              </w:rPr>
              <w:t>б</w:t>
            </w:r>
            <w:r w:rsidRPr="00446CE3">
              <w:rPr>
                <w:rFonts w:eastAsia="Arial Unicode MS"/>
                <w:sz w:val="22"/>
                <w:szCs w:val="22"/>
                <w:lang w:eastAsia="ar-SA"/>
              </w:rPr>
              <w:t>разом затрагивающей некоторые аспекты пр</w:t>
            </w:r>
            <w:r w:rsidRPr="00446CE3">
              <w:rPr>
                <w:rFonts w:eastAsia="Arial Unicode MS"/>
                <w:sz w:val="22"/>
                <w:szCs w:val="22"/>
                <w:lang w:eastAsia="ar-SA"/>
              </w:rPr>
              <w:t>о</w:t>
            </w:r>
            <w:r w:rsidRPr="00446CE3">
              <w:rPr>
                <w:rFonts w:eastAsia="Arial Unicode MS"/>
                <w:sz w:val="22"/>
                <w:szCs w:val="22"/>
                <w:lang w:eastAsia="ar-SA"/>
              </w:rPr>
              <w:t>граммного материала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613" w:rsidRPr="00446CE3" w:rsidRDefault="003C7C16" w:rsidP="00E66B14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Тестовые зада</w:t>
            </w:r>
            <w:r w:rsidR="00CE1613" w:rsidRPr="00446CE3">
              <w:rPr>
                <w:rFonts w:eastAsia="Arial Unicode MS"/>
                <w:sz w:val="22"/>
                <w:szCs w:val="22"/>
              </w:rPr>
              <w:t xml:space="preserve">ния </w:t>
            </w:r>
          </w:p>
          <w:p w:rsidR="003C7C16" w:rsidRPr="00446CE3" w:rsidRDefault="00CE1613" w:rsidP="00E66B14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(0-</w:t>
            </w:r>
            <w:r w:rsidR="003C7C16" w:rsidRPr="00446CE3">
              <w:rPr>
                <w:rFonts w:eastAsia="Arial Unicode MS"/>
                <w:sz w:val="22"/>
                <w:szCs w:val="22"/>
              </w:rPr>
              <w:t>13 баллов)</w:t>
            </w:r>
          </w:p>
          <w:p w:rsidR="003C7C16" w:rsidRPr="00446CE3" w:rsidRDefault="003C7C16" w:rsidP="00E66B14">
            <w:pPr>
              <w:widowControl/>
              <w:ind w:left="-40" w:right="-9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46CE3">
              <w:rPr>
                <w:rFonts w:eastAsia="Arial Unicode MS"/>
                <w:sz w:val="22"/>
                <w:szCs w:val="22"/>
              </w:rPr>
              <w:t>Реферат (0-4</w:t>
            </w:r>
            <w:r w:rsidR="00CE1613" w:rsidRPr="00446CE3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446CE3">
              <w:rPr>
                <w:rFonts w:eastAsia="Arial Unicode MS"/>
                <w:sz w:val="22"/>
                <w:szCs w:val="22"/>
              </w:rPr>
              <w:t>)</w:t>
            </w:r>
          </w:p>
          <w:p w:rsidR="00446CE3" w:rsidRPr="00446CE3" w:rsidRDefault="00446CE3" w:rsidP="00446CE3">
            <w:pPr>
              <w:widowControl/>
              <w:ind w:left="-40" w:right="-94" w:firstLine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Вопросы для экзамена</w:t>
            </w:r>
          </w:p>
          <w:p w:rsidR="003C7C16" w:rsidRPr="00446CE3" w:rsidRDefault="003C7C16" w:rsidP="00446CE3">
            <w:pPr>
              <w:widowControl/>
              <w:ind w:left="-40" w:right="-94" w:firstLine="0"/>
              <w:jc w:val="left"/>
              <w:rPr>
                <w:sz w:val="22"/>
                <w:szCs w:val="22"/>
                <w:lang w:eastAsia="ar-SA"/>
              </w:rPr>
            </w:pPr>
            <w:r w:rsidRPr="00446CE3">
              <w:rPr>
                <w:sz w:val="22"/>
                <w:szCs w:val="22"/>
                <w:lang w:eastAsia="ar-SA"/>
              </w:rPr>
              <w:t>(0-17 баллов)</w:t>
            </w:r>
          </w:p>
        </w:tc>
      </w:tr>
    </w:tbl>
    <w:p w:rsidR="007E666E" w:rsidRPr="003B4B01" w:rsidRDefault="007E666E" w:rsidP="003B4B01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F48BD" w:rsidRPr="00446CE3" w:rsidRDefault="00026F31" w:rsidP="003B4B01">
      <w:pPr>
        <w:widowControl/>
        <w:ind w:firstLine="709"/>
      </w:pPr>
      <w:r w:rsidRPr="00446CE3">
        <w:t xml:space="preserve">Все </w:t>
      </w:r>
      <w:r w:rsidR="00060736" w:rsidRPr="00446CE3">
        <w:t>комплекты оценочных средств</w:t>
      </w:r>
      <w:r w:rsidRPr="00446CE3">
        <w:t xml:space="preserve"> (кон</w:t>
      </w:r>
      <w:r w:rsidR="00060736" w:rsidRPr="00446CE3">
        <w:t>трольно-измерительных материалов)</w:t>
      </w:r>
      <w:r w:rsidR="005E1B13" w:rsidRPr="00446CE3">
        <w:t xml:space="preserve"> и шкалы их оценивания</w:t>
      </w:r>
      <w:r w:rsidR="00060736" w:rsidRPr="00446CE3">
        <w:t>, необходимых</w:t>
      </w:r>
      <w:r w:rsidRPr="00446CE3">
        <w:t xml:space="preserve">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</w:t>
      </w:r>
      <w:r w:rsidR="00060736" w:rsidRPr="00446CE3">
        <w:t xml:space="preserve">документе </w:t>
      </w:r>
      <w:r w:rsidRPr="00446CE3">
        <w:t xml:space="preserve">«Фонд оценочных средств </w:t>
      </w:r>
      <w:r w:rsidR="00060736" w:rsidRPr="00446CE3">
        <w:t>дисциплины (модуля)</w:t>
      </w:r>
      <w:r w:rsidRPr="00446CE3">
        <w:t>»</w:t>
      </w:r>
      <w:r w:rsidR="00060736" w:rsidRPr="00446CE3">
        <w:t>.</w:t>
      </w:r>
    </w:p>
    <w:p w:rsidR="00D27E0F" w:rsidRPr="003B4B01" w:rsidRDefault="00D27E0F" w:rsidP="003B4B01">
      <w:pPr>
        <w:widowControl/>
        <w:ind w:firstLine="0"/>
        <w:jc w:val="center"/>
      </w:pPr>
    </w:p>
    <w:p w:rsidR="005E1B13" w:rsidRPr="00446CE3" w:rsidRDefault="00A1773D" w:rsidP="003B4B01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7</w:t>
      </w:r>
      <w:r w:rsidR="00000267" w:rsidRPr="00446CE3">
        <w:rPr>
          <w:b/>
          <w:sz w:val="28"/>
          <w:szCs w:val="28"/>
        </w:rPr>
        <w:t>. Учебно-методическое и информационное обеспечение дисциплины</w:t>
      </w:r>
    </w:p>
    <w:p w:rsidR="00EB3337" w:rsidRPr="00446CE3" w:rsidRDefault="00A1773D" w:rsidP="003B4B01">
      <w:pPr>
        <w:widowControl/>
        <w:ind w:firstLine="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7</w:t>
      </w:r>
      <w:r w:rsidR="005E1B13" w:rsidRPr="00446CE3">
        <w:rPr>
          <w:b/>
          <w:sz w:val="28"/>
          <w:szCs w:val="28"/>
        </w:rPr>
        <w:t xml:space="preserve">.1 </w:t>
      </w:r>
      <w:r w:rsidR="00A44C0E">
        <w:rPr>
          <w:b/>
          <w:sz w:val="28"/>
          <w:szCs w:val="28"/>
        </w:rPr>
        <w:t>У</w:t>
      </w:r>
      <w:r w:rsidR="008C0341" w:rsidRPr="00446CE3">
        <w:rPr>
          <w:b/>
          <w:sz w:val="28"/>
          <w:szCs w:val="28"/>
        </w:rPr>
        <w:t>чебная литература</w:t>
      </w:r>
    </w:p>
    <w:p w:rsidR="00C457B6" w:rsidRPr="00446CE3" w:rsidRDefault="00C457B6" w:rsidP="003B4B01">
      <w:pPr>
        <w:widowControl/>
        <w:tabs>
          <w:tab w:val="left" w:pos="3960"/>
        </w:tabs>
        <w:ind w:firstLine="709"/>
        <w:rPr>
          <w:rFonts w:eastAsia="Arial Unicode MS"/>
        </w:rPr>
      </w:pPr>
      <w:r w:rsidRPr="00446CE3">
        <w:t>1</w:t>
      </w:r>
      <w:r w:rsidR="00DE6B91" w:rsidRPr="00446CE3">
        <w:t xml:space="preserve">. </w:t>
      </w:r>
      <w:r w:rsidR="009F6EBB" w:rsidRPr="00446CE3">
        <w:t>Сухарева Т.Н.</w:t>
      </w:r>
      <w:r w:rsidR="00A566B0">
        <w:t xml:space="preserve"> </w:t>
      </w:r>
      <w:r w:rsidR="00A14AD1" w:rsidRPr="00446CE3">
        <w:rPr>
          <w:rFonts w:eastAsia="Arial Unicode MS"/>
        </w:rPr>
        <w:t xml:space="preserve">УМКД </w:t>
      </w:r>
      <w:r w:rsidR="00684DD9" w:rsidRPr="00446CE3">
        <w:rPr>
          <w:rFonts w:eastAsia="Arial Unicode MS"/>
        </w:rPr>
        <w:t>«Специальные виды обслужива</w:t>
      </w:r>
      <w:r w:rsidR="00A14AD1" w:rsidRPr="00446CE3">
        <w:rPr>
          <w:rFonts w:eastAsia="Arial Unicode MS"/>
        </w:rPr>
        <w:t>ния» для направления по</w:t>
      </w:r>
      <w:r w:rsidR="00A14AD1" w:rsidRPr="00446CE3">
        <w:rPr>
          <w:rFonts w:eastAsia="Arial Unicode MS"/>
        </w:rPr>
        <w:t>д</w:t>
      </w:r>
      <w:r w:rsidR="00A14AD1" w:rsidRPr="00446CE3">
        <w:rPr>
          <w:rFonts w:eastAsia="Arial Unicode MS"/>
        </w:rPr>
        <w:t>готовки 19.03.04 Технология продукции и организация общественного питания,</w:t>
      </w:r>
      <w:r w:rsidR="00A566B0">
        <w:rPr>
          <w:rFonts w:eastAsia="Arial Unicode MS"/>
        </w:rPr>
        <w:t xml:space="preserve"> </w:t>
      </w:r>
      <w:r w:rsidR="00A14AD1" w:rsidRPr="00446CE3">
        <w:rPr>
          <w:rFonts w:eastAsia="Arial Unicode MS"/>
        </w:rPr>
        <w:t>профил</w:t>
      </w:r>
      <w:proofErr w:type="gramStart"/>
      <w:r w:rsidR="00A14AD1" w:rsidRPr="00446CE3">
        <w:rPr>
          <w:rFonts w:eastAsia="Arial Unicode MS"/>
        </w:rPr>
        <w:t>ь</w:t>
      </w:r>
      <w:r w:rsidR="00825269" w:rsidRPr="00446CE3">
        <w:rPr>
          <w:rFonts w:eastAsia="Arial Unicode MS"/>
        </w:rPr>
        <w:t>-</w:t>
      </w:r>
      <w:proofErr w:type="gramEnd"/>
      <w:r w:rsidR="00A14AD1" w:rsidRPr="00446CE3">
        <w:rPr>
          <w:rFonts w:eastAsia="Arial Unicode MS"/>
        </w:rPr>
        <w:t xml:space="preserve"> Технология и организация специальных видов питания</w:t>
      </w:r>
      <w:r w:rsidR="003B4B01">
        <w:rPr>
          <w:rFonts w:eastAsia="Arial Unicode MS"/>
        </w:rPr>
        <w:t xml:space="preserve">. – </w:t>
      </w:r>
      <w:r w:rsidR="00F238E7" w:rsidRPr="00446CE3">
        <w:rPr>
          <w:rFonts w:eastAsia="Arial Unicode MS"/>
        </w:rPr>
        <w:t>Издательство: Мичуринский ГАУ</w:t>
      </w:r>
      <w:r w:rsidR="009B1F67">
        <w:rPr>
          <w:rFonts w:eastAsia="Arial Unicode MS"/>
        </w:rPr>
        <w:t>, 202</w:t>
      </w:r>
      <w:r w:rsidR="00A42C6F">
        <w:rPr>
          <w:rFonts w:eastAsia="Arial Unicode MS"/>
        </w:rPr>
        <w:t>4</w:t>
      </w:r>
      <w:r w:rsidR="00684DD9" w:rsidRPr="00446CE3">
        <w:rPr>
          <w:rFonts w:eastAsia="Arial Unicode MS"/>
        </w:rPr>
        <w:t>.</w:t>
      </w:r>
    </w:p>
    <w:p w:rsidR="00F569DA" w:rsidRPr="00446CE3" w:rsidRDefault="00C85154" w:rsidP="00E66B14">
      <w:pPr>
        <w:widowControl/>
        <w:tabs>
          <w:tab w:val="left" w:pos="3960"/>
        </w:tabs>
        <w:ind w:firstLine="709"/>
      </w:pPr>
      <w:r>
        <w:rPr>
          <w:bCs/>
        </w:rPr>
        <w:t>2</w:t>
      </w:r>
      <w:r w:rsidR="009F6EBB" w:rsidRPr="00446CE3">
        <w:rPr>
          <w:bCs/>
        </w:rPr>
        <w:t>.</w:t>
      </w:r>
      <w:r w:rsidR="003D0161" w:rsidRPr="00446CE3">
        <w:t xml:space="preserve"> Сухарева Т.Н.</w:t>
      </w:r>
      <w:r w:rsidR="00A566B0">
        <w:t xml:space="preserve"> </w:t>
      </w:r>
      <w:r w:rsidR="00684DD9" w:rsidRPr="00446CE3">
        <w:rPr>
          <w:rFonts w:eastAsia="Arial Unicode MS"/>
        </w:rPr>
        <w:t>Методич</w:t>
      </w:r>
      <w:r w:rsidR="00D37569" w:rsidRPr="00446CE3">
        <w:rPr>
          <w:rFonts w:eastAsia="Arial Unicode MS"/>
        </w:rPr>
        <w:t xml:space="preserve">еские указания для практических </w:t>
      </w:r>
      <w:r w:rsidR="00684DD9" w:rsidRPr="00446CE3">
        <w:rPr>
          <w:rFonts w:eastAsia="Arial Unicode MS"/>
        </w:rPr>
        <w:t>занятий по дисциплине «</w:t>
      </w:r>
      <w:r w:rsidR="00104AF0" w:rsidRPr="00446CE3">
        <w:rPr>
          <w:rFonts w:eastAsia="Arial Unicode MS"/>
        </w:rPr>
        <w:t xml:space="preserve">Специальные виды обслуживания» </w:t>
      </w:r>
      <w:r w:rsidR="00104AF0" w:rsidRPr="00446CE3">
        <w:t>для обучающихся</w:t>
      </w:r>
      <w:r w:rsidR="00684DD9" w:rsidRPr="00446CE3">
        <w:t xml:space="preserve"> по на</w:t>
      </w:r>
      <w:r w:rsidR="00CA7757" w:rsidRPr="00446CE3">
        <w:t>правлению подготовки 19.03.04 Т</w:t>
      </w:r>
      <w:r w:rsidR="00684DD9" w:rsidRPr="00446CE3">
        <w:t>ехнология продукции и организация общественного пи</w:t>
      </w:r>
      <w:r w:rsidR="00825269" w:rsidRPr="00446CE3">
        <w:t>тания направленность (профиль</w:t>
      </w:r>
      <w:proofErr w:type="gramStart"/>
      <w:r w:rsidR="00825269" w:rsidRPr="00446CE3">
        <w:t>)</w:t>
      </w:r>
      <w:r w:rsidR="005240CF" w:rsidRPr="00446CE3">
        <w:t>-</w:t>
      </w:r>
      <w:proofErr w:type="gramEnd"/>
      <w:r w:rsidR="00684DD9" w:rsidRPr="00446CE3">
        <w:t>Технология и органи</w:t>
      </w:r>
      <w:r w:rsidR="00825269" w:rsidRPr="00446CE3">
        <w:t>зация специальных видов питания</w:t>
      </w:r>
      <w:r w:rsidR="009B1F67">
        <w:t>, 202</w:t>
      </w:r>
      <w:r w:rsidR="00A42C6F">
        <w:t>4</w:t>
      </w:r>
      <w:r w:rsidR="00825269" w:rsidRPr="00446CE3">
        <w:t>.</w:t>
      </w:r>
    </w:p>
    <w:p w:rsidR="00F569DA" w:rsidRPr="00446CE3" w:rsidRDefault="00F569DA" w:rsidP="003B4B01">
      <w:pPr>
        <w:widowControl/>
        <w:shd w:val="clear" w:color="auto" w:fill="FFFFFF"/>
        <w:ind w:left="34" w:hanging="34"/>
        <w:jc w:val="center"/>
        <w:rPr>
          <w:bCs/>
        </w:rPr>
      </w:pPr>
    </w:p>
    <w:p w:rsidR="00AD4DEE" w:rsidRPr="00446CE3" w:rsidRDefault="008D54B2" w:rsidP="00A44C0E">
      <w:pPr>
        <w:widowControl/>
        <w:ind w:hanging="34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7.</w:t>
      </w:r>
      <w:r w:rsidR="00C85154">
        <w:rPr>
          <w:b/>
          <w:sz w:val="28"/>
          <w:szCs w:val="28"/>
        </w:rPr>
        <w:t>2</w:t>
      </w:r>
      <w:r w:rsidR="00D37569" w:rsidRPr="00446CE3">
        <w:rPr>
          <w:b/>
          <w:sz w:val="28"/>
          <w:szCs w:val="28"/>
        </w:rPr>
        <w:t xml:space="preserve"> </w:t>
      </w:r>
      <w:r w:rsidR="000E0764" w:rsidRPr="00446CE3">
        <w:rPr>
          <w:b/>
          <w:sz w:val="28"/>
          <w:szCs w:val="28"/>
        </w:rPr>
        <w:t>Методические у</w:t>
      </w:r>
      <w:r w:rsidR="00AD4DEE" w:rsidRPr="00446CE3">
        <w:rPr>
          <w:b/>
          <w:sz w:val="28"/>
          <w:szCs w:val="28"/>
        </w:rPr>
        <w:t>к</w:t>
      </w:r>
      <w:r w:rsidR="00ED684B" w:rsidRPr="00446CE3">
        <w:rPr>
          <w:b/>
          <w:sz w:val="28"/>
          <w:szCs w:val="28"/>
        </w:rPr>
        <w:t>азания по освоению дисциплины</w:t>
      </w:r>
    </w:p>
    <w:p w:rsidR="00E97A7C" w:rsidRPr="00446CE3" w:rsidRDefault="00E97A7C" w:rsidP="00E66B14">
      <w:pPr>
        <w:widowControl/>
        <w:ind w:firstLine="709"/>
      </w:pPr>
      <w:r w:rsidRPr="00446CE3">
        <w:t>1.</w:t>
      </w:r>
      <w:r w:rsidR="00A44C0E">
        <w:t xml:space="preserve"> </w:t>
      </w:r>
      <w:r w:rsidR="00705059" w:rsidRPr="00446CE3">
        <w:t>Сухарева Т.Н.</w:t>
      </w:r>
      <w:r w:rsidRPr="00446CE3">
        <w:t xml:space="preserve"> Мето</w:t>
      </w:r>
      <w:r w:rsidR="00104AF0" w:rsidRPr="00446CE3">
        <w:t>дические указания для</w:t>
      </w:r>
      <w:r w:rsidR="00A566B0">
        <w:t xml:space="preserve"> </w:t>
      </w:r>
      <w:r w:rsidR="00643D0E" w:rsidRPr="00446CE3">
        <w:t xml:space="preserve">практических </w:t>
      </w:r>
      <w:r w:rsidRPr="00446CE3">
        <w:t>занятий по дисциплине</w:t>
      </w:r>
      <w:r w:rsidR="00ED684B" w:rsidRPr="00446CE3">
        <w:t xml:space="preserve"> «С</w:t>
      </w:r>
      <w:r w:rsidRPr="00446CE3">
        <w:t xml:space="preserve">пециальные виды обслуживания» для </w:t>
      </w:r>
      <w:r w:rsidR="00E27729" w:rsidRPr="00446CE3">
        <w:t>обучающихся</w:t>
      </w:r>
      <w:r w:rsidRPr="00446CE3">
        <w:t xml:space="preserve"> направления</w:t>
      </w:r>
      <w:r w:rsidR="002C3479" w:rsidRPr="00446CE3">
        <w:t xml:space="preserve"> подготовки</w:t>
      </w:r>
      <w:r w:rsidR="007446AD" w:rsidRPr="00446CE3">
        <w:t>19.03.04</w:t>
      </w:r>
      <w:r w:rsidR="002C3479" w:rsidRPr="00446CE3">
        <w:t xml:space="preserve"> Т</w:t>
      </w:r>
      <w:r w:rsidRPr="00446CE3">
        <w:t>ехнология продукции и ор</w:t>
      </w:r>
      <w:r w:rsidR="002C3479" w:rsidRPr="00446CE3">
        <w:t>ганизация общественного питания, профиль – Т</w:t>
      </w:r>
      <w:r w:rsidRPr="00446CE3">
        <w:t>ехнология и органи</w:t>
      </w:r>
      <w:r w:rsidR="002C3479" w:rsidRPr="00446CE3">
        <w:t>зация специальных видов питания</w:t>
      </w:r>
      <w:r w:rsidR="009B1F67">
        <w:t>, 202</w:t>
      </w:r>
      <w:r w:rsidR="00A42C6F">
        <w:t>4</w:t>
      </w:r>
      <w:r w:rsidR="00C85154">
        <w:t>.</w:t>
      </w:r>
    </w:p>
    <w:p w:rsidR="00E97A7C" w:rsidRPr="00446CE3" w:rsidRDefault="00E97A7C" w:rsidP="00E66B14">
      <w:pPr>
        <w:pStyle w:val="1"/>
        <w:keepNext w:val="0"/>
        <w:widowControl/>
        <w:spacing w:before="0" w:after="0"/>
        <w:ind w:firstLine="709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>2.</w:t>
      </w:r>
      <w:r w:rsidR="00A44C0E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705059"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>Сухарева Т.Н.</w:t>
      </w:r>
      <w:r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Методические указания для выполнения самостоятельных работ </w:t>
      </w:r>
      <w:r w:rsidR="00ED684B"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>по дисциплине «С</w:t>
      </w:r>
      <w:r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пециальные виды обслуживания» для </w:t>
      </w:r>
      <w:r w:rsidR="00E27729"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>обучающихся</w:t>
      </w:r>
      <w:r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направления</w:t>
      </w:r>
      <w:r w:rsidR="002C3479"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подг</w:t>
      </w:r>
      <w:r w:rsidR="002C3479"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>о</w:t>
      </w:r>
      <w:r w:rsidR="002C3479"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>товки</w:t>
      </w:r>
      <w:r w:rsidR="007446AD"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>19.03.04</w:t>
      </w:r>
      <w:r w:rsidR="002C3479"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Т</w:t>
      </w:r>
      <w:r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>ехнология продукции и ор</w:t>
      </w:r>
      <w:r w:rsidR="002C3479"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>ганизация общественного питания, профиль – Т</w:t>
      </w:r>
      <w:r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>ехнология и органи</w:t>
      </w:r>
      <w:r w:rsidR="002C3479"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>зация специальных видов питания</w:t>
      </w:r>
      <w:r w:rsidR="009B1F67">
        <w:rPr>
          <w:rFonts w:ascii="Times New Roman" w:hAnsi="Times New Roman" w:cs="Times New Roman"/>
          <w:b w:val="0"/>
          <w:kern w:val="0"/>
          <w:sz w:val="24"/>
          <w:szCs w:val="24"/>
        </w:rPr>
        <w:t>, 202</w:t>
      </w:r>
      <w:r w:rsidR="00A42C6F">
        <w:rPr>
          <w:rFonts w:ascii="Times New Roman" w:hAnsi="Times New Roman" w:cs="Times New Roman"/>
          <w:b w:val="0"/>
          <w:kern w:val="0"/>
          <w:sz w:val="24"/>
          <w:szCs w:val="24"/>
        </w:rPr>
        <w:t>4</w:t>
      </w:r>
      <w:r w:rsidR="00F11731" w:rsidRPr="00446CE3">
        <w:rPr>
          <w:rFonts w:ascii="Times New Roman" w:hAnsi="Times New Roman" w:cs="Times New Roman"/>
          <w:b w:val="0"/>
          <w:kern w:val="0"/>
          <w:sz w:val="24"/>
          <w:szCs w:val="24"/>
        </w:rPr>
        <w:t>.</w:t>
      </w:r>
    </w:p>
    <w:p w:rsidR="000E0764" w:rsidRPr="00446CE3" w:rsidRDefault="000E0764" w:rsidP="003B4B01">
      <w:pPr>
        <w:widowControl/>
        <w:ind w:firstLine="0"/>
        <w:jc w:val="center"/>
      </w:pPr>
    </w:p>
    <w:p w:rsidR="00A44C0E" w:rsidRDefault="00A44C0E" w:rsidP="00A44C0E">
      <w:pPr>
        <w:widowControl/>
        <w:ind w:hanging="34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A44C0E" w:rsidRDefault="00A44C0E" w:rsidP="00A44C0E">
      <w:pPr>
        <w:widowControl/>
        <w:ind w:hanging="34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A44C0E" w:rsidRPr="007236D1" w:rsidRDefault="00A44C0E" w:rsidP="00A44C0E">
      <w:pPr>
        <w:widowControl/>
        <w:ind w:hanging="34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A44C0E" w:rsidRPr="007658E9" w:rsidRDefault="00A44C0E" w:rsidP="00A44C0E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A44C0E" w:rsidRPr="007658E9" w:rsidRDefault="00A44C0E" w:rsidP="00A44C0E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</w:t>
      </w:r>
      <w:r w:rsidRPr="007658E9">
        <w:lastRenderedPageBreak/>
        <w:t>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A44C0E" w:rsidRPr="00C65E42" w:rsidRDefault="00A44C0E" w:rsidP="00A44C0E">
      <w:pPr>
        <w:ind w:firstLine="709"/>
      </w:pPr>
    </w:p>
    <w:p w:rsidR="00A44C0E" w:rsidRPr="00A44C0E" w:rsidRDefault="00A44C0E" w:rsidP="00A44C0E">
      <w:pPr>
        <w:widowControl/>
        <w:ind w:hanging="34"/>
        <w:jc w:val="center"/>
        <w:rPr>
          <w:b/>
          <w:sz w:val="28"/>
          <w:szCs w:val="28"/>
        </w:rPr>
      </w:pPr>
      <w:r w:rsidRPr="00A44C0E">
        <w:rPr>
          <w:b/>
          <w:sz w:val="28"/>
          <w:szCs w:val="28"/>
        </w:rPr>
        <w:t xml:space="preserve">7.3.1 </w:t>
      </w:r>
      <w:proofErr w:type="gramStart"/>
      <w:r w:rsidRPr="00A44C0E">
        <w:rPr>
          <w:b/>
          <w:sz w:val="28"/>
          <w:szCs w:val="28"/>
        </w:rPr>
        <w:t>Электронно-библиотечная</w:t>
      </w:r>
      <w:proofErr w:type="gramEnd"/>
      <w:r w:rsidRPr="00A44C0E">
        <w:rPr>
          <w:b/>
          <w:sz w:val="28"/>
          <w:szCs w:val="28"/>
        </w:rPr>
        <w:t xml:space="preserve"> системы и базы данных</w:t>
      </w:r>
    </w:p>
    <w:p w:rsidR="00A42C6F" w:rsidRPr="00B264E0" w:rsidRDefault="00A42C6F" w:rsidP="00A42C6F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8" w:history="1">
        <w:r w:rsidRPr="00B264E0">
          <w:rPr>
            <w:rStyle w:val="aa"/>
          </w:rPr>
          <w:t>https://e.lanbook.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  <w:r w:rsidRPr="00B264E0">
          <w:rPr>
            <w:rStyle w:val="aa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A42C6F" w:rsidRPr="00B264E0" w:rsidRDefault="00A42C6F" w:rsidP="00A42C6F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A42C6F" w:rsidRPr="00B264E0" w:rsidRDefault="00A42C6F" w:rsidP="00A42C6F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9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A42C6F" w:rsidRPr="00B264E0" w:rsidRDefault="00A42C6F" w:rsidP="00A42C6F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A42C6F" w:rsidRPr="00B264E0" w:rsidRDefault="00A42C6F" w:rsidP="00A42C6F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0" w:history="1">
        <w:r w:rsidRPr="00B264E0">
          <w:rPr>
            <w:rStyle w:val="aa"/>
            <w:lang w:val="en-US"/>
          </w:rPr>
          <w:t>https</w:t>
        </w:r>
        <w:r w:rsidRPr="00B264E0">
          <w:rPr>
            <w:rStyle w:val="aa"/>
          </w:rPr>
          <w:t>://</w:t>
        </w:r>
        <w:proofErr w:type="spellStart"/>
        <w:r w:rsidRPr="00B264E0">
          <w:rPr>
            <w:rStyle w:val="aa"/>
            <w:lang w:val="en-US"/>
          </w:rPr>
          <w:t>vernadsky</w:t>
        </w:r>
        <w:proofErr w:type="spellEnd"/>
        <w:r w:rsidRPr="00B264E0">
          <w:rPr>
            <w:rStyle w:val="aa"/>
          </w:rPr>
          <w:t>-</w:t>
        </w:r>
        <w:r w:rsidRPr="00B264E0">
          <w:rPr>
            <w:rStyle w:val="aa"/>
            <w:lang w:val="en-US"/>
          </w:rPr>
          <w:t>lib</w:t>
        </w:r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A42C6F" w:rsidRPr="00B264E0" w:rsidRDefault="00A42C6F" w:rsidP="00A42C6F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1" w:history="1">
        <w:r w:rsidRPr="00B264E0">
          <w:rPr>
            <w:rStyle w:val="aa"/>
            <w:lang w:val="en-US"/>
          </w:rPr>
          <w:t>https</w:t>
        </w:r>
        <w:r w:rsidRPr="00B264E0">
          <w:rPr>
            <w:rStyle w:val="aa"/>
          </w:rPr>
          <w:t>://</w:t>
        </w:r>
        <w:proofErr w:type="spellStart"/>
        <w:r w:rsidRPr="00B264E0">
          <w:rPr>
            <w:rStyle w:val="aa"/>
            <w:lang w:val="en-US"/>
          </w:rPr>
          <w:t>rusneb</w:t>
        </w:r>
        <w:proofErr w:type="spellEnd"/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  <w:r w:rsidRPr="00B264E0">
          <w:rPr>
            <w:rStyle w:val="aa"/>
          </w:rPr>
          <w:t>/</w:t>
        </w:r>
      </w:hyperlink>
      <w:r w:rsidRPr="00B264E0">
        <w:t>) (договор о подключении к НЭБ и предоставлении доступа к объектам НЭБ от 01.08.2018 № 101/НЭБ/4712)</w:t>
      </w:r>
    </w:p>
    <w:p w:rsidR="00A42C6F" w:rsidRPr="00B264E0" w:rsidRDefault="00A42C6F" w:rsidP="00A42C6F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B264E0">
          <w:rPr>
            <w:rStyle w:val="aa"/>
          </w:rPr>
          <w:t>https://</w:t>
        </w:r>
        <w:r w:rsidRPr="00B264E0">
          <w:rPr>
            <w:rStyle w:val="aa"/>
            <w:lang w:val="en-US"/>
          </w:rPr>
          <w:t>www</w:t>
        </w:r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tambovlib</w:t>
        </w:r>
        <w:proofErr w:type="spellEnd"/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A44C0E" w:rsidRPr="00BB4C36" w:rsidRDefault="00A44C0E" w:rsidP="00A44C0E">
      <w:pPr>
        <w:spacing w:line="235" w:lineRule="auto"/>
        <w:ind w:firstLine="709"/>
        <w:rPr>
          <w:rFonts w:eastAsia="TimesNewRomanPS-ItalicMT"/>
          <w:iCs/>
        </w:rPr>
      </w:pPr>
    </w:p>
    <w:p w:rsidR="00A44C0E" w:rsidRPr="00A44C0E" w:rsidRDefault="00A44C0E" w:rsidP="00A44C0E">
      <w:pPr>
        <w:widowControl/>
        <w:ind w:hanging="34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A42C6F" w:rsidRPr="00BB1D3D" w:rsidRDefault="00A42C6F" w:rsidP="00A42C6F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A42C6F" w:rsidRDefault="00A42C6F" w:rsidP="00A42C6F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A44C0E" w:rsidRPr="005977C3" w:rsidRDefault="00A44C0E" w:rsidP="00A44C0E">
      <w:pPr>
        <w:ind w:firstLine="709"/>
      </w:pPr>
    </w:p>
    <w:p w:rsidR="00A44C0E" w:rsidRPr="00BB1D3D" w:rsidRDefault="00A44C0E" w:rsidP="00A44C0E">
      <w:pPr>
        <w:widowControl/>
        <w:ind w:hanging="34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A42C6F" w:rsidRPr="002E415E" w:rsidRDefault="00A42C6F" w:rsidP="00A42C6F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A42C6F" w:rsidRPr="002E415E" w:rsidRDefault="00A42C6F" w:rsidP="00A42C6F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A42C6F" w:rsidRPr="002E415E" w:rsidRDefault="00A42C6F" w:rsidP="00A42C6F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A42C6F" w:rsidRPr="002E415E" w:rsidRDefault="00A42C6F" w:rsidP="00A42C6F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A42C6F" w:rsidRPr="002E415E" w:rsidRDefault="00A42C6F" w:rsidP="00A42C6F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3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proofErr w:type="spellStart"/>
        <w:r w:rsidRPr="002E415E">
          <w:rPr>
            <w:rStyle w:val="aa"/>
            <w:lang w:val="en-US"/>
          </w:rPr>
          <w:t>gostbase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</w:hyperlink>
      <w:r w:rsidRPr="002E415E">
        <w:t>/.</w:t>
      </w:r>
    </w:p>
    <w:p w:rsidR="00A42C6F" w:rsidRPr="002E415E" w:rsidRDefault="00A42C6F" w:rsidP="00A42C6F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r w:rsidRPr="002E415E">
          <w:rPr>
            <w:rStyle w:val="aa"/>
            <w:lang w:val="en-US"/>
          </w:rPr>
          <w:t>www</w:t>
        </w:r>
        <w:r w:rsidRPr="002E415E">
          <w:rPr>
            <w:rStyle w:val="aa"/>
          </w:rPr>
          <w:t>1.</w:t>
        </w:r>
        <w:proofErr w:type="spellStart"/>
        <w:r w:rsidRPr="002E415E">
          <w:rPr>
            <w:rStyle w:val="aa"/>
            <w:lang w:val="en-US"/>
          </w:rPr>
          <w:t>fips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  <w:r w:rsidRPr="002E415E">
          <w:rPr>
            <w:rStyle w:val="aa"/>
          </w:rPr>
          <w:t>/</w:t>
        </w:r>
        <w:proofErr w:type="spellStart"/>
        <w:r w:rsidRPr="002E415E">
          <w:rPr>
            <w:rStyle w:val="aa"/>
            <w:lang w:val="en-US"/>
          </w:rPr>
          <w:t>wps</w:t>
        </w:r>
        <w:proofErr w:type="spellEnd"/>
        <w:r w:rsidRPr="002E415E">
          <w:rPr>
            <w:rStyle w:val="aa"/>
          </w:rPr>
          <w:t>/</w:t>
        </w:r>
        <w:r w:rsidRPr="002E415E">
          <w:rPr>
            <w:rStyle w:val="aa"/>
            <w:lang w:val="en-US"/>
          </w:rPr>
          <w:t>portal</w:t>
        </w:r>
        <w:r w:rsidRPr="002E415E">
          <w:rPr>
            <w:rStyle w:val="aa"/>
          </w:rPr>
          <w:t>/</w:t>
        </w:r>
        <w:r w:rsidRPr="002E415E">
          <w:rPr>
            <w:rStyle w:val="aa"/>
            <w:lang w:val="en-US"/>
          </w:rPr>
          <w:t>IPS</w:t>
        </w:r>
        <w:r w:rsidRPr="002E415E">
          <w:rPr>
            <w:rStyle w:val="aa"/>
          </w:rPr>
          <w:t>_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</w:hyperlink>
      <w:r w:rsidRPr="002E415E">
        <w:t>.</w:t>
      </w:r>
    </w:p>
    <w:p w:rsidR="00A42C6F" w:rsidRDefault="00A42C6F" w:rsidP="00A42C6F">
      <w:pPr>
        <w:ind w:firstLine="709"/>
        <w:rPr>
          <w:rStyle w:val="aa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r w:rsidRPr="002E415E">
          <w:rPr>
            <w:rStyle w:val="aa"/>
            <w:lang w:val="en-US"/>
          </w:rPr>
          <w:t>docs</w:t>
        </w:r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cntd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  <w:r w:rsidRPr="002E415E">
          <w:rPr>
            <w:rStyle w:val="aa"/>
          </w:rPr>
          <w:t>/</w:t>
        </w:r>
      </w:hyperlink>
    </w:p>
    <w:p w:rsidR="00A42C6F" w:rsidRPr="002E415E" w:rsidRDefault="00A42C6F" w:rsidP="00A42C6F">
      <w:pPr>
        <w:ind w:firstLine="709"/>
        <w:rPr>
          <w:color w:val="000000" w:themeColor="text1"/>
        </w:rPr>
      </w:pPr>
    </w:p>
    <w:p w:rsidR="00A42C6F" w:rsidRDefault="00A42C6F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44C0E" w:rsidRPr="00A44C0E" w:rsidRDefault="00A44C0E" w:rsidP="00A44C0E">
      <w:pPr>
        <w:widowControl/>
        <w:ind w:hanging="34"/>
        <w:jc w:val="center"/>
        <w:rPr>
          <w:b/>
          <w:sz w:val="28"/>
          <w:szCs w:val="28"/>
        </w:rPr>
      </w:pPr>
      <w:r w:rsidRPr="00A44C0E">
        <w:rPr>
          <w:b/>
          <w:sz w:val="28"/>
          <w:szCs w:val="28"/>
        </w:rPr>
        <w:lastRenderedPageBreak/>
        <w:t xml:space="preserve">7.3.4 Лицензионное и свободно распространяемое программное </w:t>
      </w:r>
    </w:p>
    <w:p w:rsidR="00A44C0E" w:rsidRPr="00A44C0E" w:rsidRDefault="00A44C0E" w:rsidP="00A44C0E">
      <w:pPr>
        <w:widowControl/>
        <w:ind w:hanging="34"/>
        <w:jc w:val="center"/>
        <w:rPr>
          <w:b/>
          <w:sz w:val="28"/>
          <w:szCs w:val="28"/>
        </w:rPr>
      </w:pPr>
      <w:r w:rsidRPr="00A44C0E">
        <w:rPr>
          <w:b/>
          <w:sz w:val="28"/>
          <w:szCs w:val="28"/>
        </w:rPr>
        <w:t>обеспечение, в том числе отечественного производства</w:t>
      </w:r>
    </w:p>
    <w:p w:rsidR="00A44C0E" w:rsidRPr="00FA156C" w:rsidRDefault="00A44C0E" w:rsidP="00A44C0E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681"/>
        <w:gridCol w:w="1764"/>
        <w:gridCol w:w="1483"/>
        <w:gridCol w:w="2408"/>
      </w:tblGrid>
      <w:tr w:rsidR="00A44C0E" w:rsidRPr="005A0225" w:rsidTr="00A42C6F">
        <w:tc>
          <w:tcPr>
            <w:tcW w:w="350" w:type="dxa"/>
            <w:vAlign w:val="center"/>
          </w:tcPr>
          <w:p w:rsidR="00A44C0E" w:rsidRPr="005A0225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A44C0E" w:rsidRPr="005A0225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81" w:type="dxa"/>
            <w:vAlign w:val="center"/>
          </w:tcPr>
          <w:p w:rsidR="00A44C0E" w:rsidRDefault="00A44C0E" w:rsidP="00A44C0E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A44C0E" w:rsidRPr="005A0225" w:rsidRDefault="00A44C0E" w:rsidP="00A44C0E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4" w:type="dxa"/>
            <w:vAlign w:val="center"/>
          </w:tcPr>
          <w:p w:rsidR="00A44C0E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A44C0E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A44C0E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A44C0E" w:rsidRPr="005A0225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83" w:type="dxa"/>
            <w:vAlign w:val="center"/>
          </w:tcPr>
          <w:p w:rsidR="00A42C6F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A42C6F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A42C6F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российских </w:t>
            </w:r>
          </w:p>
          <w:p w:rsidR="00A44C0E" w:rsidRPr="005A0225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A44C0E" w:rsidRPr="005A0225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A44C0E" w:rsidRPr="005A0225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408" w:type="dxa"/>
            <w:vAlign w:val="center"/>
          </w:tcPr>
          <w:p w:rsidR="00A44C0E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A44C0E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A44C0E" w:rsidRPr="005A0225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A44C0E" w:rsidRPr="005A0225" w:rsidRDefault="00A44C0E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A42C6F" w:rsidRPr="005A0225" w:rsidTr="00A42C6F">
        <w:tc>
          <w:tcPr>
            <w:tcW w:w="350" w:type="dxa"/>
            <w:vAlign w:val="center"/>
          </w:tcPr>
          <w:p w:rsidR="00A42C6F" w:rsidRPr="005A0225" w:rsidRDefault="00A42C6F" w:rsidP="00A44C0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A42C6F">
              <w:rPr>
                <w:sz w:val="20"/>
                <w:szCs w:val="20"/>
              </w:rPr>
              <w:t>Microsoft</w:t>
            </w:r>
            <w:proofErr w:type="spellEnd"/>
            <w:r w:rsidRPr="00A42C6F">
              <w:rPr>
                <w:sz w:val="20"/>
                <w:szCs w:val="20"/>
              </w:rPr>
              <w:t xml:space="preserve"> </w:t>
            </w:r>
            <w:proofErr w:type="spellStart"/>
            <w:r w:rsidRPr="00A42C6F">
              <w:rPr>
                <w:sz w:val="20"/>
                <w:szCs w:val="20"/>
              </w:rPr>
              <w:t>Windows</w:t>
            </w:r>
            <w:proofErr w:type="spellEnd"/>
            <w:r w:rsidRPr="00A42C6F">
              <w:rPr>
                <w:sz w:val="20"/>
                <w:szCs w:val="20"/>
              </w:rPr>
              <w:t xml:space="preserve">,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A42C6F">
              <w:rPr>
                <w:sz w:val="20"/>
                <w:szCs w:val="20"/>
              </w:rPr>
              <w:t>Office</w:t>
            </w:r>
            <w:proofErr w:type="spellEnd"/>
            <w:r w:rsidRPr="00A42C6F">
              <w:rPr>
                <w:sz w:val="20"/>
                <w:szCs w:val="20"/>
              </w:rPr>
              <w:t xml:space="preserve"> </w:t>
            </w:r>
            <w:proofErr w:type="spellStart"/>
            <w:r w:rsidRPr="00A42C6F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681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A42C6F">
              <w:rPr>
                <w:sz w:val="20"/>
                <w:szCs w:val="20"/>
              </w:rPr>
              <w:t>Microsoft</w:t>
            </w:r>
            <w:proofErr w:type="spellEnd"/>
            <w:r w:rsidRPr="00A42C6F">
              <w:rPr>
                <w:sz w:val="20"/>
                <w:szCs w:val="20"/>
              </w:rPr>
              <w:t xml:space="preserve"> </w:t>
            </w:r>
            <w:proofErr w:type="spellStart"/>
            <w:r w:rsidRPr="00A42C6F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4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A42C6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408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Лицензия от 04.06.2015</w:t>
            </w:r>
          </w:p>
          <w:p w:rsidR="00A42C6F" w:rsidRPr="00A42C6F" w:rsidRDefault="00A42C6F" w:rsidP="00A42C6F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A42C6F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A42C6F" w:rsidRPr="00A42C6F" w:rsidRDefault="00A42C6F" w:rsidP="00A42C6F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42C6F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A42C6F" w:rsidRPr="005A0225" w:rsidTr="00A42C6F">
        <w:tc>
          <w:tcPr>
            <w:tcW w:w="350" w:type="dxa"/>
            <w:vAlign w:val="center"/>
          </w:tcPr>
          <w:p w:rsidR="00A42C6F" w:rsidRPr="005A0225" w:rsidRDefault="00A42C6F" w:rsidP="00A44C0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A42C6F">
              <w:rPr>
                <w:sz w:val="20"/>
                <w:szCs w:val="20"/>
              </w:rPr>
              <w:t>Kaspersky</w:t>
            </w:r>
            <w:proofErr w:type="spellEnd"/>
            <w:r w:rsidRPr="00A42C6F">
              <w:rPr>
                <w:sz w:val="20"/>
                <w:szCs w:val="20"/>
              </w:rPr>
              <w:t xml:space="preserve"> </w:t>
            </w:r>
            <w:proofErr w:type="spellStart"/>
            <w:r w:rsidRPr="00A42C6F">
              <w:rPr>
                <w:sz w:val="20"/>
                <w:szCs w:val="20"/>
              </w:rPr>
              <w:t>Endpoint</w:t>
            </w:r>
            <w:proofErr w:type="spellEnd"/>
            <w:r w:rsidRPr="00A42C6F">
              <w:rPr>
                <w:sz w:val="20"/>
                <w:szCs w:val="20"/>
              </w:rPr>
              <w:t xml:space="preserve"> </w:t>
            </w:r>
            <w:proofErr w:type="spellStart"/>
            <w:r w:rsidRPr="00A42C6F">
              <w:rPr>
                <w:sz w:val="20"/>
                <w:szCs w:val="20"/>
              </w:rPr>
              <w:t>Security</w:t>
            </w:r>
            <w:proofErr w:type="spellEnd"/>
            <w:r w:rsidRPr="00A42C6F">
              <w:rPr>
                <w:sz w:val="20"/>
                <w:szCs w:val="20"/>
              </w:rPr>
              <w:t xml:space="preserve"> для бизн</w:t>
            </w:r>
            <w:r w:rsidRPr="00A42C6F">
              <w:rPr>
                <w:sz w:val="20"/>
                <w:szCs w:val="20"/>
              </w:rPr>
              <w:t>е</w:t>
            </w:r>
            <w:r w:rsidRPr="00A42C6F">
              <w:rPr>
                <w:sz w:val="20"/>
                <w:szCs w:val="20"/>
              </w:rPr>
              <w:t>са</w:t>
            </w:r>
          </w:p>
        </w:tc>
        <w:tc>
          <w:tcPr>
            <w:tcW w:w="1681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АО «Лаборат</w:t>
            </w:r>
            <w:r w:rsidRPr="00A42C6F">
              <w:rPr>
                <w:sz w:val="20"/>
                <w:szCs w:val="20"/>
              </w:rPr>
              <w:t>о</w:t>
            </w:r>
            <w:r w:rsidRPr="00A42C6F">
              <w:rPr>
                <w:sz w:val="20"/>
                <w:szCs w:val="20"/>
              </w:rPr>
              <w:t>рия Касперского»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(Россия)</w:t>
            </w:r>
          </w:p>
        </w:tc>
        <w:tc>
          <w:tcPr>
            <w:tcW w:w="1764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408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A42C6F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договор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 ООО «</w:t>
            </w:r>
            <w:proofErr w:type="spellStart"/>
            <w:r w:rsidRPr="00A42C6F">
              <w:rPr>
                <w:sz w:val="20"/>
                <w:szCs w:val="20"/>
              </w:rPr>
              <w:t>Софтекс</w:t>
            </w:r>
            <w:proofErr w:type="spellEnd"/>
            <w:r w:rsidRPr="00A42C6F">
              <w:rPr>
                <w:sz w:val="20"/>
                <w:szCs w:val="20"/>
              </w:rPr>
              <w:t>»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от 24.10.2023 № б/н,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срок действия: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 22.11.2023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по 22.11.2024</w:t>
            </w:r>
          </w:p>
        </w:tc>
      </w:tr>
      <w:tr w:rsidR="00A42C6F" w:rsidRPr="005A0225" w:rsidTr="00A42C6F">
        <w:tc>
          <w:tcPr>
            <w:tcW w:w="350" w:type="dxa"/>
            <w:vAlign w:val="center"/>
          </w:tcPr>
          <w:p w:rsidR="00A42C6F" w:rsidRPr="005A0225" w:rsidRDefault="00A42C6F" w:rsidP="00A44C0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A42C6F">
              <w:rPr>
                <w:sz w:val="20"/>
                <w:szCs w:val="20"/>
              </w:rPr>
              <w:t>МойОфис</w:t>
            </w:r>
            <w:proofErr w:type="spellEnd"/>
            <w:r w:rsidRPr="00A42C6F">
              <w:rPr>
                <w:sz w:val="20"/>
                <w:szCs w:val="20"/>
              </w:rPr>
              <w:t xml:space="preserve"> Ста</w:t>
            </w:r>
            <w:r w:rsidRPr="00A42C6F">
              <w:rPr>
                <w:sz w:val="20"/>
                <w:szCs w:val="20"/>
              </w:rPr>
              <w:t>н</w:t>
            </w:r>
            <w:r w:rsidRPr="00A42C6F">
              <w:rPr>
                <w:sz w:val="20"/>
                <w:szCs w:val="20"/>
              </w:rPr>
              <w:t>дартный - Офи</w:t>
            </w:r>
            <w:r w:rsidRPr="00A42C6F">
              <w:rPr>
                <w:sz w:val="20"/>
                <w:szCs w:val="20"/>
              </w:rPr>
              <w:t>с</w:t>
            </w:r>
            <w:r w:rsidRPr="00A42C6F">
              <w:rPr>
                <w:sz w:val="20"/>
                <w:szCs w:val="20"/>
              </w:rPr>
              <w:t>ный пакет для работы с докуме</w:t>
            </w:r>
            <w:r w:rsidRPr="00A42C6F">
              <w:rPr>
                <w:sz w:val="20"/>
                <w:szCs w:val="20"/>
              </w:rPr>
              <w:t>н</w:t>
            </w:r>
            <w:r w:rsidRPr="00A42C6F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681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ООО «Новые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облачные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технологии»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(Россия)</w:t>
            </w:r>
          </w:p>
        </w:tc>
        <w:tc>
          <w:tcPr>
            <w:tcW w:w="1764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408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Контракт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 ООО «Рубикон»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от 24.04.2019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№ 0364100000819000012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срок действия: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бессрочно</w:t>
            </w:r>
          </w:p>
        </w:tc>
      </w:tr>
      <w:tr w:rsidR="00A42C6F" w:rsidRPr="005A0225" w:rsidTr="00A42C6F">
        <w:tc>
          <w:tcPr>
            <w:tcW w:w="350" w:type="dxa"/>
            <w:vAlign w:val="center"/>
          </w:tcPr>
          <w:p w:rsidR="00A42C6F" w:rsidRPr="005A0225" w:rsidRDefault="00A42C6F" w:rsidP="00A44C0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Офисный пакет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«</w:t>
            </w:r>
            <w:r w:rsidRPr="00A42C6F">
              <w:rPr>
                <w:sz w:val="20"/>
                <w:szCs w:val="20"/>
                <w:lang w:val="en-US"/>
              </w:rPr>
              <w:t>P</w:t>
            </w:r>
            <w:r w:rsidRPr="00A42C6F">
              <w:rPr>
                <w:sz w:val="20"/>
                <w:szCs w:val="20"/>
              </w:rPr>
              <w:t xml:space="preserve">7-Офис» </w:t>
            </w:r>
          </w:p>
          <w:p w:rsidR="00A42C6F" w:rsidRPr="00A42C6F" w:rsidRDefault="00A42C6F" w:rsidP="00A42C6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(</w:t>
            </w:r>
            <w:proofErr w:type="spellStart"/>
            <w:r w:rsidRPr="00A42C6F">
              <w:rPr>
                <w:sz w:val="20"/>
                <w:szCs w:val="20"/>
              </w:rPr>
              <w:t>десктопная</w:t>
            </w:r>
            <w:proofErr w:type="spellEnd"/>
            <w:r w:rsidRPr="00A42C6F">
              <w:rPr>
                <w:sz w:val="20"/>
                <w:szCs w:val="20"/>
              </w:rPr>
              <w:t xml:space="preserve"> ве</w:t>
            </w:r>
            <w:r w:rsidRPr="00A42C6F">
              <w:rPr>
                <w:sz w:val="20"/>
                <w:szCs w:val="20"/>
              </w:rPr>
              <w:t>р</w:t>
            </w:r>
            <w:r w:rsidRPr="00A42C6F">
              <w:rPr>
                <w:sz w:val="20"/>
                <w:szCs w:val="20"/>
              </w:rPr>
              <w:t>сия)</w:t>
            </w:r>
          </w:p>
        </w:tc>
        <w:tc>
          <w:tcPr>
            <w:tcW w:w="1681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АО «Р</w:t>
            </w:r>
            <w:proofErr w:type="gramStart"/>
            <w:r w:rsidRPr="00A42C6F">
              <w:rPr>
                <w:sz w:val="20"/>
                <w:szCs w:val="20"/>
              </w:rPr>
              <w:t>7</w:t>
            </w:r>
            <w:proofErr w:type="gramEnd"/>
            <w:r w:rsidRPr="00A42C6F">
              <w:rPr>
                <w:sz w:val="20"/>
                <w:szCs w:val="20"/>
              </w:rPr>
              <w:t>»</w:t>
            </w:r>
          </w:p>
        </w:tc>
        <w:tc>
          <w:tcPr>
            <w:tcW w:w="1764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408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Контракт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 ООО «</w:t>
            </w:r>
            <w:proofErr w:type="spellStart"/>
            <w:r w:rsidRPr="00A42C6F">
              <w:rPr>
                <w:sz w:val="20"/>
                <w:szCs w:val="20"/>
              </w:rPr>
              <w:t>Софтекс</w:t>
            </w:r>
            <w:proofErr w:type="spellEnd"/>
            <w:r w:rsidRPr="00A42C6F">
              <w:rPr>
                <w:sz w:val="20"/>
                <w:szCs w:val="20"/>
              </w:rPr>
              <w:t>»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от 24.10.2023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№ 0364100000823000007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срок действия: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бессрочно</w:t>
            </w:r>
          </w:p>
        </w:tc>
      </w:tr>
      <w:tr w:rsidR="00A42C6F" w:rsidRPr="005A0225" w:rsidTr="00A42C6F">
        <w:tc>
          <w:tcPr>
            <w:tcW w:w="350" w:type="dxa"/>
            <w:vAlign w:val="center"/>
          </w:tcPr>
          <w:p w:rsidR="00A42C6F" w:rsidRPr="005A0225" w:rsidRDefault="00A42C6F" w:rsidP="00A44C0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A42C6F" w:rsidRPr="00A42C6F" w:rsidRDefault="00A42C6F" w:rsidP="00A42C6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681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ООО "Базальт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свободное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программное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4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408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Контракт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 ООО «</w:t>
            </w:r>
            <w:proofErr w:type="spellStart"/>
            <w:r w:rsidRPr="00A42C6F">
              <w:rPr>
                <w:sz w:val="20"/>
                <w:szCs w:val="20"/>
              </w:rPr>
              <w:t>Софтекс</w:t>
            </w:r>
            <w:proofErr w:type="spellEnd"/>
            <w:r w:rsidRPr="00A42C6F">
              <w:rPr>
                <w:sz w:val="20"/>
                <w:szCs w:val="20"/>
              </w:rPr>
              <w:t>»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от 24.10.2023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№ 0364100000823000007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срок действия: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бессрочно</w:t>
            </w:r>
          </w:p>
        </w:tc>
      </w:tr>
      <w:tr w:rsidR="00A42C6F" w:rsidRPr="005A0225" w:rsidTr="00A42C6F">
        <w:tc>
          <w:tcPr>
            <w:tcW w:w="350" w:type="dxa"/>
            <w:vAlign w:val="center"/>
          </w:tcPr>
          <w:p w:rsidR="00A42C6F" w:rsidRPr="005A0225" w:rsidRDefault="00A42C6F" w:rsidP="00A44C0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A42C6F" w:rsidRPr="00A42C6F" w:rsidRDefault="00A42C6F" w:rsidP="00A42C6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42C6F">
              <w:rPr>
                <w:rFonts w:eastAsia="IBMPlexSans"/>
                <w:sz w:val="20"/>
                <w:szCs w:val="20"/>
              </w:rPr>
              <w:t>Программная си</w:t>
            </w:r>
            <w:r w:rsidRPr="00A42C6F">
              <w:rPr>
                <w:rFonts w:eastAsia="IBMPlexSans"/>
                <w:sz w:val="20"/>
                <w:szCs w:val="20"/>
              </w:rPr>
              <w:t>с</w:t>
            </w:r>
            <w:r w:rsidRPr="00A42C6F">
              <w:rPr>
                <w:rFonts w:eastAsia="IBMPlexSans"/>
                <w:sz w:val="20"/>
                <w:szCs w:val="20"/>
              </w:rPr>
              <w:t>тема для обнар</w:t>
            </w:r>
            <w:r w:rsidRPr="00A42C6F">
              <w:rPr>
                <w:rFonts w:eastAsia="IBMPlexSans"/>
                <w:sz w:val="20"/>
                <w:szCs w:val="20"/>
              </w:rPr>
              <w:t>у</w:t>
            </w:r>
            <w:r w:rsidRPr="00A42C6F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A42C6F">
              <w:rPr>
                <w:rFonts w:eastAsia="IBMPlexSans"/>
                <w:sz w:val="20"/>
                <w:szCs w:val="20"/>
              </w:rPr>
              <w:t>ч</w:t>
            </w:r>
            <w:r w:rsidRPr="00A42C6F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A42C6F">
              <w:rPr>
                <w:rFonts w:eastAsia="IBMPlexSans"/>
                <w:sz w:val="20"/>
                <w:szCs w:val="20"/>
              </w:rPr>
              <w:t>А</w:t>
            </w:r>
            <w:r w:rsidRPr="00A42C6F">
              <w:rPr>
                <w:rFonts w:eastAsia="IBMPlexSans"/>
                <w:sz w:val="20"/>
                <w:szCs w:val="20"/>
              </w:rPr>
              <w:t>н</w:t>
            </w:r>
            <w:r w:rsidRPr="00A42C6F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A42C6F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681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АО «</w:t>
            </w:r>
            <w:proofErr w:type="spellStart"/>
            <w:r w:rsidRPr="00A42C6F">
              <w:rPr>
                <w:sz w:val="20"/>
                <w:szCs w:val="20"/>
              </w:rPr>
              <w:t>Антиплаг</w:t>
            </w:r>
            <w:r w:rsidRPr="00A42C6F">
              <w:rPr>
                <w:sz w:val="20"/>
                <w:szCs w:val="20"/>
              </w:rPr>
              <w:t>и</w:t>
            </w:r>
            <w:r w:rsidRPr="00A42C6F">
              <w:rPr>
                <w:sz w:val="20"/>
                <w:szCs w:val="20"/>
              </w:rPr>
              <w:t>ат</w:t>
            </w:r>
            <w:proofErr w:type="spellEnd"/>
            <w:r w:rsidRPr="00A42C6F">
              <w:rPr>
                <w:sz w:val="20"/>
                <w:szCs w:val="20"/>
              </w:rPr>
              <w:t>» (Россия)</w:t>
            </w:r>
          </w:p>
        </w:tc>
        <w:tc>
          <w:tcPr>
            <w:tcW w:w="1764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408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Лицензионный </w:t>
            </w:r>
            <w:r w:rsidRPr="00A42C6F">
              <w:rPr>
                <w:bCs/>
                <w:sz w:val="20"/>
                <w:szCs w:val="20"/>
              </w:rPr>
              <w:t>договор</w:t>
            </w:r>
            <w:r w:rsidRPr="00A42C6F">
              <w:rPr>
                <w:sz w:val="20"/>
                <w:szCs w:val="20"/>
              </w:rPr>
              <w:t xml:space="preserve">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 АО «</w:t>
            </w:r>
            <w:proofErr w:type="spellStart"/>
            <w:r w:rsidRPr="00A42C6F">
              <w:rPr>
                <w:sz w:val="20"/>
                <w:szCs w:val="20"/>
              </w:rPr>
              <w:t>Антиплагиат</w:t>
            </w:r>
            <w:proofErr w:type="spellEnd"/>
            <w:r w:rsidRPr="00A42C6F">
              <w:rPr>
                <w:sz w:val="20"/>
                <w:szCs w:val="20"/>
              </w:rPr>
              <w:t xml:space="preserve">»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от 23.05.2024 № 8151,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срок действия: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с 23.05.2024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по 22.05.2025</w:t>
            </w:r>
          </w:p>
        </w:tc>
      </w:tr>
      <w:tr w:rsidR="00A42C6F" w:rsidRPr="005A0225" w:rsidTr="00A42C6F">
        <w:tc>
          <w:tcPr>
            <w:tcW w:w="350" w:type="dxa"/>
            <w:vAlign w:val="center"/>
          </w:tcPr>
          <w:p w:rsidR="00A42C6F" w:rsidRPr="005A0225" w:rsidRDefault="00A42C6F" w:rsidP="00A44C0E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A42C6F" w:rsidRPr="00A42C6F" w:rsidRDefault="00A42C6F" w:rsidP="00A42C6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A42C6F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A42C6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A42C6F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A42C6F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A42C6F" w:rsidRPr="00A42C6F" w:rsidRDefault="00A42C6F" w:rsidP="00A42C6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42C6F">
              <w:rPr>
                <w:rFonts w:eastAsia="IBMPlexSans"/>
                <w:sz w:val="20"/>
                <w:szCs w:val="20"/>
              </w:rPr>
              <w:t>просмотр док</w:t>
            </w:r>
            <w:r w:rsidRPr="00A42C6F">
              <w:rPr>
                <w:rFonts w:eastAsia="IBMPlexSans"/>
                <w:sz w:val="20"/>
                <w:szCs w:val="20"/>
              </w:rPr>
              <w:t>у</w:t>
            </w:r>
            <w:r w:rsidRPr="00A42C6F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A42C6F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A42C6F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:rsidR="00A42C6F" w:rsidRPr="00A42C6F" w:rsidRDefault="003A6C0E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A42C6F" w:rsidRPr="00A42C6F">
                <w:rPr>
                  <w:sz w:val="20"/>
                  <w:szCs w:val="20"/>
                </w:rPr>
                <w:t>Adobe</w:t>
              </w:r>
              <w:proofErr w:type="spellEnd"/>
              <w:r w:rsidR="00A42C6F" w:rsidRPr="00A42C6F">
                <w:rPr>
                  <w:sz w:val="20"/>
                  <w:szCs w:val="20"/>
                </w:rPr>
                <w:t xml:space="preserve"> </w:t>
              </w:r>
              <w:proofErr w:type="spellStart"/>
              <w:r w:rsidR="00A42C6F" w:rsidRPr="00A42C6F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4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Свободно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83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-</w:t>
            </w:r>
          </w:p>
        </w:tc>
      </w:tr>
      <w:tr w:rsidR="00A42C6F" w:rsidRPr="005A0225" w:rsidTr="00A42C6F">
        <w:tc>
          <w:tcPr>
            <w:tcW w:w="350" w:type="dxa"/>
            <w:vAlign w:val="center"/>
          </w:tcPr>
          <w:p w:rsidR="00A42C6F" w:rsidRPr="005A0225" w:rsidRDefault="00A42C6F" w:rsidP="00A44C0E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A42C6F" w:rsidRPr="00A42C6F" w:rsidRDefault="00A42C6F" w:rsidP="00A42C6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A42C6F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A42C6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A42C6F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A42C6F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A42C6F" w:rsidRPr="00A42C6F" w:rsidRDefault="00A42C6F" w:rsidP="00A42C6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42C6F">
              <w:rPr>
                <w:rFonts w:eastAsia="IBMPlexSans"/>
                <w:sz w:val="20"/>
                <w:szCs w:val="20"/>
              </w:rPr>
              <w:t>просмотр док</w:t>
            </w:r>
            <w:r w:rsidRPr="00A42C6F">
              <w:rPr>
                <w:rFonts w:eastAsia="IBMPlexSans"/>
                <w:sz w:val="20"/>
                <w:szCs w:val="20"/>
              </w:rPr>
              <w:t>у</w:t>
            </w:r>
            <w:r w:rsidRPr="00A42C6F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A42C6F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A42C6F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:rsidR="00A42C6F" w:rsidRPr="00A42C6F" w:rsidRDefault="003A6C0E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A42C6F" w:rsidRPr="00A42C6F">
                <w:rPr>
                  <w:sz w:val="20"/>
                  <w:szCs w:val="20"/>
                </w:rPr>
                <w:t>Foxit</w:t>
              </w:r>
              <w:proofErr w:type="spellEnd"/>
              <w:r w:rsidR="00A42C6F" w:rsidRPr="00A42C6F">
                <w:rPr>
                  <w:sz w:val="20"/>
                  <w:szCs w:val="20"/>
                </w:rPr>
                <w:t xml:space="preserve"> </w:t>
              </w:r>
              <w:proofErr w:type="spellStart"/>
              <w:r w:rsidR="00A42C6F" w:rsidRPr="00A42C6F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4" w:type="dxa"/>
            <w:vAlign w:val="center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 xml:space="preserve">Свободно </w:t>
            </w:r>
          </w:p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83" w:type="dxa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-</w:t>
            </w:r>
          </w:p>
        </w:tc>
        <w:tc>
          <w:tcPr>
            <w:tcW w:w="2408" w:type="dxa"/>
          </w:tcPr>
          <w:p w:rsidR="00A42C6F" w:rsidRPr="00A42C6F" w:rsidRDefault="00A42C6F" w:rsidP="00A42C6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2C6F">
              <w:rPr>
                <w:sz w:val="20"/>
                <w:szCs w:val="20"/>
              </w:rPr>
              <w:t>-</w:t>
            </w:r>
          </w:p>
        </w:tc>
      </w:tr>
    </w:tbl>
    <w:p w:rsidR="00A44C0E" w:rsidRPr="00840575" w:rsidRDefault="00A44C0E" w:rsidP="00A44C0E">
      <w:pPr>
        <w:jc w:val="center"/>
      </w:pPr>
    </w:p>
    <w:p w:rsidR="00A44C0E" w:rsidRDefault="00A44C0E" w:rsidP="00A44C0E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A44C0E" w:rsidRPr="005A0225" w:rsidRDefault="00A44C0E" w:rsidP="00A44C0E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a"/>
          </w:rPr>
          <w:t>https://cdto.wiki/</w:t>
        </w:r>
      </w:hyperlink>
    </w:p>
    <w:p w:rsidR="00A44C0E" w:rsidRPr="005A0225" w:rsidRDefault="00A44C0E" w:rsidP="00A44C0E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A44C0E" w:rsidRPr="005A0225" w:rsidRDefault="00A44C0E" w:rsidP="00A44C0E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A44C0E" w:rsidRPr="005A0225" w:rsidRDefault="00A44C0E" w:rsidP="00A44C0E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A44C0E" w:rsidRPr="005A0225" w:rsidRDefault="00A44C0E" w:rsidP="00A44C0E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A44C0E" w:rsidRPr="005A0225" w:rsidRDefault="00A44C0E" w:rsidP="00A44C0E">
      <w:pPr>
        <w:shd w:val="clear" w:color="auto" w:fill="FFFFFF"/>
        <w:ind w:firstLine="709"/>
      </w:pPr>
      <w:r w:rsidRPr="005A0225">
        <w:lastRenderedPageBreak/>
        <w:t>6. Электронно-библиотечная система издательства «Лань» http://е.lanbook.com.</w:t>
      </w:r>
    </w:p>
    <w:p w:rsidR="00A44C0E" w:rsidRPr="005A0225" w:rsidRDefault="00A44C0E" w:rsidP="00A44C0E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A44C0E" w:rsidRPr="005A0225" w:rsidRDefault="00A44C0E" w:rsidP="00A44C0E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A44C0E" w:rsidRPr="00FA156C" w:rsidRDefault="00A44C0E" w:rsidP="00A44C0E"/>
    <w:p w:rsidR="00A44C0E" w:rsidRPr="00E532A0" w:rsidRDefault="00A44C0E" w:rsidP="00A44C0E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A44C0E" w:rsidRPr="00065F16" w:rsidRDefault="00A44C0E" w:rsidP="00A44C0E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A44C0E" w:rsidRPr="00065F16" w:rsidRDefault="00A44C0E" w:rsidP="00A44C0E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A44C0E" w:rsidRPr="00065F16" w:rsidRDefault="00A44C0E" w:rsidP="00A44C0E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A44C0E" w:rsidRPr="00065F16" w:rsidRDefault="00A44C0E" w:rsidP="00A44C0E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A44C0E" w:rsidRPr="00065F16" w:rsidRDefault="00A44C0E" w:rsidP="00A44C0E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A44C0E" w:rsidRPr="00065F16" w:rsidRDefault="00A44C0E" w:rsidP="00A44C0E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A44C0E" w:rsidRPr="00065F16" w:rsidRDefault="00A44C0E" w:rsidP="00A44C0E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A44C0E" w:rsidRPr="00065F16" w:rsidRDefault="00A44C0E" w:rsidP="00A44C0E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A44C0E" w:rsidRPr="00FA156C" w:rsidRDefault="00A44C0E" w:rsidP="00A44C0E">
      <w:pPr>
        <w:jc w:val="center"/>
      </w:pPr>
    </w:p>
    <w:p w:rsidR="00A44C0E" w:rsidRPr="00FA156C" w:rsidRDefault="00A44C0E" w:rsidP="00A44C0E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A44C0E" w:rsidRPr="00FA156C" w:rsidRDefault="00A44C0E" w:rsidP="00A44C0E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1"/>
        <w:gridCol w:w="2643"/>
        <w:gridCol w:w="3869"/>
        <w:gridCol w:w="1667"/>
        <w:gridCol w:w="951"/>
      </w:tblGrid>
      <w:tr w:rsidR="00A44C0E" w:rsidRPr="005A0225" w:rsidTr="00AE16C8">
        <w:tc>
          <w:tcPr>
            <w:tcW w:w="230" w:type="pct"/>
            <w:vAlign w:val="center"/>
          </w:tcPr>
          <w:p w:rsidR="00A44C0E" w:rsidRPr="005A0225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80" w:type="pct"/>
            <w:vAlign w:val="center"/>
          </w:tcPr>
          <w:p w:rsidR="00A44C0E" w:rsidRPr="005A0225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21" w:type="pct"/>
            <w:vAlign w:val="center"/>
          </w:tcPr>
          <w:p w:rsidR="00A44C0E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A44C0E" w:rsidRPr="005A0225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71" w:type="pct"/>
            <w:vAlign w:val="center"/>
          </w:tcPr>
          <w:p w:rsidR="00A44C0E" w:rsidRPr="005A0225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97" w:type="pct"/>
            <w:vAlign w:val="center"/>
          </w:tcPr>
          <w:p w:rsidR="00A44C0E" w:rsidRPr="005A0225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A44C0E" w:rsidRPr="005A0225" w:rsidTr="00AE16C8">
        <w:tc>
          <w:tcPr>
            <w:tcW w:w="230" w:type="pct"/>
            <w:vAlign w:val="center"/>
          </w:tcPr>
          <w:p w:rsidR="00A44C0E" w:rsidRPr="00AE5287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80" w:type="pct"/>
            <w:vAlign w:val="center"/>
          </w:tcPr>
          <w:p w:rsidR="00A44C0E" w:rsidRPr="005A0225" w:rsidRDefault="00A44C0E" w:rsidP="00A44C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21" w:type="pct"/>
            <w:vAlign w:val="center"/>
          </w:tcPr>
          <w:p w:rsidR="00A44C0E" w:rsidRPr="00840575" w:rsidRDefault="00A44C0E" w:rsidP="00A44C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A44C0E" w:rsidRPr="00840575" w:rsidRDefault="00A44C0E" w:rsidP="00A44C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71" w:type="pct"/>
            <w:vAlign w:val="center"/>
          </w:tcPr>
          <w:p w:rsidR="00A44C0E" w:rsidRPr="00840575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40575">
              <w:rPr>
                <w:sz w:val="22"/>
                <w:szCs w:val="22"/>
              </w:rPr>
              <w:t>К-4</w:t>
            </w:r>
          </w:p>
        </w:tc>
        <w:tc>
          <w:tcPr>
            <w:tcW w:w="497" w:type="pct"/>
            <w:vAlign w:val="center"/>
          </w:tcPr>
          <w:p w:rsidR="00A44C0E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A44C0E" w:rsidRPr="00840575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ИДК-3</w:t>
            </w:r>
          </w:p>
        </w:tc>
      </w:tr>
      <w:tr w:rsidR="00A44C0E" w:rsidRPr="005A0225" w:rsidTr="00AE16C8">
        <w:tc>
          <w:tcPr>
            <w:tcW w:w="230" w:type="pct"/>
            <w:vAlign w:val="center"/>
          </w:tcPr>
          <w:p w:rsidR="00A44C0E" w:rsidRPr="00AE5287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80" w:type="pct"/>
            <w:vAlign w:val="center"/>
          </w:tcPr>
          <w:p w:rsidR="00A44C0E" w:rsidRPr="005A0225" w:rsidRDefault="00A44C0E" w:rsidP="00A44C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21" w:type="pct"/>
            <w:vAlign w:val="center"/>
          </w:tcPr>
          <w:p w:rsidR="00A44C0E" w:rsidRPr="00840575" w:rsidRDefault="00A44C0E" w:rsidP="00A44C0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71" w:type="pct"/>
            <w:vAlign w:val="center"/>
          </w:tcPr>
          <w:p w:rsidR="00A44C0E" w:rsidRPr="00840575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840575">
              <w:rPr>
                <w:sz w:val="22"/>
                <w:szCs w:val="22"/>
              </w:rPr>
              <w:t>К-4</w:t>
            </w:r>
          </w:p>
        </w:tc>
        <w:tc>
          <w:tcPr>
            <w:tcW w:w="497" w:type="pct"/>
            <w:vAlign w:val="center"/>
          </w:tcPr>
          <w:p w:rsidR="00A44C0E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A44C0E" w:rsidRPr="00840575" w:rsidRDefault="00A44C0E" w:rsidP="00A44C0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ИДК-3</w:t>
            </w:r>
          </w:p>
        </w:tc>
      </w:tr>
    </w:tbl>
    <w:p w:rsidR="00A44C0E" w:rsidRPr="00DD2AB3" w:rsidRDefault="00A44C0E" w:rsidP="00A44C0E"/>
    <w:p w:rsidR="006E1E7F" w:rsidRPr="00446CE3" w:rsidRDefault="006E1E7F" w:rsidP="003B4B01">
      <w:pPr>
        <w:widowControl/>
        <w:ind w:hanging="540"/>
        <w:jc w:val="center"/>
        <w:rPr>
          <w:b/>
          <w:sz w:val="28"/>
          <w:szCs w:val="28"/>
        </w:rPr>
      </w:pPr>
      <w:r w:rsidRPr="00446CE3">
        <w:rPr>
          <w:b/>
          <w:sz w:val="28"/>
          <w:szCs w:val="28"/>
        </w:rPr>
        <w:t>8. Материально-техническое обеспечение дисциплины</w:t>
      </w:r>
    </w:p>
    <w:p w:rsidR="003C3AB8" w:rsidRPr="00446CE3" w:rsidRDefault="003C3AB8" w:rsidP="00E66B14">
      <w:pPr>
        <w:widowControl/>
        <w:ind w:firstLine="709"/>
      </w:pPr>
      <w:r w:rsidRPr="00446CE3">
        <w:t>1. Учебная аудитория для проведения занятий лекционного типа (г. Мичуринск, ул. Герасимова, дом №130, 5/26)</w:t>
      </w:r>
    </w:p>
    <w:p w:rsidR="00F11731" w:rsidRPr="00446CE3" w:rsidRDefault="00F11731" w:rsidP="00E66B14">
      <w:pPr>
        <w:widowControl/>
        <w:ind w:firstLine="709"/>
      </w:pPr>
      <w:r w:rsidRPr="00446CE3">
        <w:t>Оснащенность:</w:t>
      </w:r>
    </w:p>
    <w:p w:rsidR="003C3AB8" w:rsidRPr="00446CE3" w:rsidRDefault="003C3AB8" w:rsidP="00E66B14">
      <w:pPr>
        <w:widowControl/>
        <w:ind w:firstLine="709"/>
      </w:pPr>
      <w:r w:rsidRPr="00446CE3">
        <w:t>1. Колонки Micro (инв. № 2101041811);</w:t>
      </w:r>
    </w:p>
    <w:p w:rsidR="003C3AB8" w:rsidRPr="00446CE3" w:rsidRDefault="003C3AB8" w:rsidP="00E66B14">
      <w:pPr>
        <w:widowControl/>
        <w:ind w:firstLine="709"/>
      </w:pPr>
      <w:r w:rsidRPr="00446CE3">
        <w:t>2. Универсальное потолочное крепление (инв. № 2101041814);</w:t>
      </w:r>
    </w:p>
    <w:p w:rsidR="003C3AB8" w:rsidRPr="00446CE3" w:rsidRDefault="003C3AB8" w:rsidP="00E66B14">
      <w:pPr>
        <w:widowControl/>
        <w:ind w:firstLine="709"/>
      </w:pPr>
      <w:r w:rsidRPr="00446CE3">
        <w:t>3. Экран с электроприводом (инв. № 2101041810);</w:t>
      </w:r>
    </w:p>
    <w:p w:rsidR="003C3AB8" w:rsidRPr="00446CE3" w:rsidRDefault="003C3AB8" w:rsidP="00E66B14">
      <w:pPr>
        <w:widowControl/>
        <w:ind w:firstLine="709"/>
      </w:pPr>
      <w:r w:rsidRPr="00446CE3">
        <w:t>4. Проектор СТ-180 С (инв. № 2101041808);</w:t>
      </w:r>
    </w:p>
    <w:p w:rsidR="003C3AB8" w:rsidRPr="00446CE3" w:rsidRDefault="003C3AB8" w:rsidP="00E66B14">
      <w:pPr>
        <w:widowControl/>
        <w:ind w:firstLine="709"/>
      </w:pPr>
      <w:r w:rsidRPr="00446CE3">
        <w:t>5. Компьютер Celeron E3300 OEM Монитор 18,5" LG W 1943.</w:t>
      </w:r>
    </w:p>
    <w:p w:rsidR="003C3AB8" w:rsidRPr="00446CE3" w:rsidRDefault="003C3AB8" w:rsidP="00E66B14">
      <w:pPr>
        <w:widowControl/>
        <w:ind w:firstLine="709"/>
      </w:pPr>
      <w:r w:rsidRPr="00446CE3">
        <w:t>Наборы демонстрационного оборудования и учебно-наглядных пособий.</w:t>
      </w:r>
    </w:p>
    <w:p w:rsidR="00426B0F" w:rsidRPr="00446CE3" w:rsidRDefault="003C3AB8" w:rsidP="00E66B14">
      <w:pPr>
        <w:widowControl/>
        <w:ind w:firstLine="709"/>
      </w:pPr>
      <w:r w:rsidRPr="00446CE3">
        <w:t>Компьютерная техника подключена к сети «Интернет» и обеспечена доступом в ЭИОС университета</w:t>
      </w:r>
      <w:r w:rsidR="00426B0F" w:rsidRPr="00446CE3">
        <w:t>.</w:t>
      </w:r>
    </w:p>
    <w:p w:rsidR="003C3AB8" w:rsidRPr="00446CE3" w:rsidRDefault="003C3AB8" w:rsidP="00E66B14">
      <w:pPr>
        <w:widowControl/>
        <w:ind w:firstLine="709"/>
      </w:pPr>
    </w:p>
    <w:p w:rsidR="00426B0F" w:rsidRPr="00446CE3" w:rsidRDefault="00F11731" w:rsidP="00E66B14">
      <w:pPr>
        <w:widowControl/>
        <w:ind w:firstLine="709"/>
      </w:pPr>
      <w:r w:rsidRPr="00446CE3">
        <w:t xml:space="preserve">2. </w:t>
      </w:r>
      <w:r w:rsidR="00426B0F" w:rsidRPr="00446CE3">
        <w:t>Учебная аудитория для проведения занятий семинарского типа (лаборатория хлебопечения «</w:t>
      </w:r>
      <w:proofErr w:type="spellStart"/>
      <w:r w:rsidR="00426B0F" w:rsidRPr="00446CE3">
        <w:t>Биоздравпродукт</w:t>
      </w:r>
      <w:proofErr w:type="spellEnd"/>
      <w:r w:rsidR="00426B0F" w:rsidRPr="00446CE3">
        <w:t>») (г. Мичуринск, ул. Герасимова, дом № 130А, 5/37)</w:t>
      </w:r>
    </w:p>
    <w:p w:rsidR="00F11731" w:rsidRPr="00446CE3" w:rsidRDefault="00F11731" w:rsidP="00E66B14">
      <w:pPr>
        <w:widowControl/>
        <w:ind w:firstLine="709"/>
      </w:pPr>
      <w:r w:rsidRPr="00446CE3">
        <w:t>Оснащенность:</w:t>
      </w:r>
    </w:p>
    <w:p w:rsidR="00426B0F" w:rsidRPr="00446CE3" w:rsidRDefault="00426B0F" w:rsidP="00E66B14">
      <w:pPr>
        <w:widowControl/>
        <w:ind w:firstLine="709"/>
      </w:pPr>
      <w:r w:rsidRPr="00446CE3">
        <w:t>1. Весы электронные (инв. № 2101040403);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2. Комбайн Braun (инв. № 2101061975); </w:t>
      </w:r>
    </w:p>
    <w:p w:rsidR="00426B0F" w:rsidRPr="00446CE3" w:rsidRDefault="00426B0F" w:rsidP="00E66B14">
      <w:pPr>
        <w:widowControl/>
        <w:ind w:firstLine="709"/>
      </w:pPr>
      <w:r w:rsidRPr="00446CE3">
        <w:t>3. Столы (инв. № 41013600015, 41013600016, 41013600017, 41013600018, 41013600019, 41013600020,41013600013, 41013600014, 41013600012, 41013600011);</w:t>
      </w:r>
    </w:p>
    <w:p w:rsidR="00426B0F" w:rsidRPr="00446CE3" w:rsidRDefault="00426B0F" w:rsidP="00E66B14">
      <w:pPr>
        <w:widowControl/>
        <w:ind w:firstLine="709"/>
      </w:pPr>
      <w:r w:rsidRPr="00446CE3">
        <w:t>4. Хлебопечь LG (инв. № 2101061969);</w:t>
      </w:r>
    </w:p>
    <w:p w:rsidR="00426B0F" w:rsidRPr="00446CE3" w:rsidRDefault="00426B0F" w:rsidP="00E66B14">
      <w:pPr>
        <w:widowControl/>
        <w:ind w:firstLine="709"/>
      </w:pPr>
      <w:r w:rsidRPr="00446CE3">
        <w:t>5. Шкаф ЛМФ (инв. № 1101040612);</w:t>
      </w:r>
    </w:p>
    <w:p w:rsidR="00426B0F" w:rsidRPr="00446CE3" w:rsidRDefault="00426B0F" w:rsidP="00E66B14">
      <w:pPr>
        <w:widowControl/>
        <w:ind w:firstLine="709"/>
      </w:pPr>
      <w:r w:rsidRPr="00446CE3">
        <w:t>6. Электроплиты (инв. № 2101061983, 2101060593, 2101060592);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7. Тестомес </w:t>
      </w:r>
      <w:proofErr w:type="spellStart"/>
      <w:r w:rsidRPr="00446CE3">
        <w:t>Mecnosud</w:t>
      </w:r>
      <w:proofErr w:type="spellEnd"/>
      <w:r w:rsidRPr="00446CE3">
        <w:t xml:space="preserve"> AS18M (инв. № 21013400910);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8. Шкаф </w:t>
      </w:r>
      <w:proofErr w:type="spellStart"/>
      <w:r w:rsidRPr="00446CE3">
        <w:t>расстойный</w:t>
      </w:r>
      <w:proofErr w:type="spellEnd"/>
      <w:r w:rsidRPr="00446CE3">
        <w:t xml:space="preserve"> (</w:t>
      </w:r>
      <w:proofErr w:type="spellStart"/>
      <w:r w:rsidRPr="00446CE3">
        <w:t>стекл</w:t>
      </w:r>
      <w:proofErr w:type="spellEnd"/>
      <w:r w:rsidRPr="00446CE3">
        <w:t>. дверцы) (инв. № 21013400911);</w:t>
      </w:r>
    </w:p>
    <w:p w:rsidR="00426B0F" w:rsidRPr="00446CE3" w:rsidRDefault="00426B0F" w:rsidP="00E66B14">
      <w:pPr>
        <w:widowControl/>
        <w:ind w:firstLine="709"/>
      </w:pPr>
      <w:r w:rsidRPr="00446CE3">
        <w:t>9. Печь хлебопекарная электрическая ХПЭ-750/500.41 (инв. 21013400912);</w:t>
      </w:r>
    </w:p>
    <w:p w:rsidR="00426B0F" w:rsidRPr="00446CE3" w:rsidRDefault="00426B0F" w:rsidP="00E66B14">
      <w:pPr>
        <w:widowControl/>
        <w:ind w:firstLine="709"/>
      </w:pPr>
      <w:r w:rsidRPr="00446CE3">
        <w:lastRenderedPageBreak/>
        <w:t>10. Установка смесительная СжН-1 «Воронеж-электро» (инв. № 21013400919);</w:t>
      </w:r>
    </w:p>
    <w:p w:rsidR="00426B0F" w:rsidRPr="00446CE3" w:rsidRDefault="00426B0F" w:rsidP="00E66B14">
      <w:pPr>
        <w:widowControl/>
        <w:ind w:firstLine="709"/>
      </w:pPr>
      <w:r w:rsidRPr="00446CE3">
        <w:t>11. Кофемолка MacapS.r.1 серии M5 C10 (инв. № 21013601300);</w:t>
      </w:r>
    </w:p>
    <w:p w:rsidR="00426B0F" w:rsidRPr="00446CE3" w:rsidRDefault="00426B0F" w:rsidP="00E66B14">
      <w:pPr>
        <w:widowControl/>
        <w:ind w:firstLine="709"/>
      </w:pPr>
      <w:r w:rsidRPr="00446CE3">
        <w:t>12. Облучатель бактерицидный ОБПе-300(инв. № 21013400913);</w:t>
      </w:r>
    </w:p>
    <w:p w:rsidR="00426B0F" w:rsidRPr="00446CE3" w:rsidRDefault="00426B0F" w:rsidP="00E66B14">
      <w:pPr>
        <w:widowControl/>
        <w:ind w:firstLine="709"/>
      </w:pPr>
      <w:r w:rsidRPr="00446CE3">
        <w:t>13. Весы электронные настольные (инв. № 21013601302);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14. Весы электронные (инв. № 21013601301); </w:t>
      </w:r>
    </w:p>
    <w:p w:rsidR="00426B0F" w:rsidRPr="00975096" w:rsidRDefault="00426B0F" w:rsidP="00E66B14">
      <w:pPr>
        <w:widowControl/>
        <w:ind w:firstLine="709"/>
      </w:pPr>
      <w:r w:rsidRPr="00AE16C8">
        <w:t xml:space="preserve">15. </w:t>
      </w:r>
      <w:proofErr w:type="spellStart"/>
      <w:r w:rsidRPr="00446CE3">
        <w:t>Кофемашина</w:t>
      </w:r>
      <w:proofErr w:type="spellEnd"/>
      <w:r w:rsidR="00A44C0E" w:rsidRPr="00AE16C8">
        <w:t xml:space="preserve"> </w:t>
      </w:r>
      <w:r w:rsidRPr="00844AC5">
        <w:rPr>
          <w:lang w:val="en-US"/>
        </w:rPr>
        <w:t>Royal</w:t>
      </w:r>
      <w:r w:rsidR="00A44C0E" w:rsidRPr="00AE16C8">
        <w:t xml:space="preserve"> </w:t>
      </w:r>
      <w:r w:rsidRPr="00844AC5">
        <w:rPr>
          <w:lang w:val="en-US"/>
        </w:rPr>
        <w:t>Cappuccino</w:t>
      </w:r>
      <w:r w:rsidR="00A44C0E" w:rsidRPr="00AE16C8">
        <w:t xml:space="preserve"> </w:t>
      </w:r>
      <w:proofErr w:type="spellStart"/>
      <w:r w:rsidRPr="00844AC5">
        <w:rPr>
          <w:lang w:val="en-US"/>
        </w:rPr>
        <w:t>Redesing</w:t>
      </w:r>
      <w:proofErr w:type="spellEnd"/>
      <w:r w:rsidRPr="00AE16C8">
        <w:t xml:space="preserve"> (</w:t>
      </w:r>
      <w:r w:rsidRPr="00446CE3">
        <w:t>инв</w:t>
      </w:r>
      <w:r w:rsidRPr="00AE16C8">
        <w:t xml:space="preserve">. </w:t>
      </w:r>
      <w:r w:rsidRPr="00975096">
        <w:t xml:space="preserve">№ 21013601303); </w:t>
      </w:r>
    </w:p>
    <w:p w:rsidR="00426B0F" w:rsidRPr="00446CE3" w:rsidRDefault="00426B0F" w:rsidP="00E66B14">
      <w:pPr>
        <w:widowControl/>
        <w:ind w:firstLine="709"/>
      </w:pPr>
      <w:r w:rsidRPr="00975096">
        <w:t xml:space="preserve">16. </w:t>
      </w:r>
      <w:r w:rsidRPr="00446CE3">
        <w:t>Миксер</w:t>
      </w:r>
      <w:r w:rsidR="00A44C0E">
        <w:t xml:space="preserve"> </w:t>
      </w:r>
      <w:r w:rsidRPr="00446CE3">
        <w:t>планетарный</w:t>
      </w:r>
      <w:r w:rsidRPr="00844AC5">
        <w:rPr>
          <w:lang w:val="en-US"/>
        </w:rPr>
        <w:t>J</w:t>
      </w:r>
      <w:r w:rsidRPr="00975096">
        <w:t xml:space="preserve">-30 </w:t>
      </w:r>
      <w:proofErr w:type="spellStart"/>
      <w:r w:rsidRPr="00844AC5">
        <w:rPr>
          <w:lang w:val="en-US"/>
        </w:rPr>
        <w:t>BFXinhe</w:t>
      </w:r>
      <w:proofErr w:type="spellEnd"/>
      <w:r w:rsidR="00A44C0E">
        <w:t xml:space="preserve"> </w:t>
      </w:r>
      <w:r w:rsidRPr="00844AC5">
        <w:rPr>
          <w:lang w:val="en-US"/>
        </w:rPr>
        <w:t>Food</w:t>
      </w:r>
      <w:r w:rsidR="00A44C0E">
        <w:t xml:space="preserve"> </w:t>
      </w:r>
      <w:r w:rsidRPr="00844AC5">
        <w:rPr>
          <w:lang w:val="en-US"/>
        </w:rPr>
        <w:t>Machine</w:t>
      </w:r>
      <w:r w:rsidR="00A44C0E">
        <w:t xml:space="preserve"> </w:t>
      </w:r>
      <w:r w:rsidRPr="00844AC5">
        <w:rPr>
          <w:lang w:val="en-US"/>
        </w:rPr>
        <w:t>Co</w:t>
      </w:r>
      <w:r w:rsidRPr="00975096">
        <w:t>.</w:t>
      </w:r>
      <w:r w:rsidRPr="00844AC5">
        <w:rPr>
          <w:lang w:val="en-US"/>
        </w:rPr>
        <w:t>LTD</w:t>
      </w:r>
      <w:proofErr w:type="gramStart"/>
      <w:r w:rsidRPr="00446CE3">
        <w:t>т</w:t>
      </w:r>
      <w:proofErr w:type="gramEnd"/>
      <w:r w:rsidRPr="00975096">
        <w:t>.</w:t>
      </w:r>
      <w:r w:rsidRPr="00446CE3">
        <w:t>м</w:t>
      </w:r>
      <w:r w:rsidRPr="00975096">
        <w:t>.</w:t>
      </w:r>
      <w:r w:rsidRPr="00844AC5">
        <w:rPr>
          <w:lang w:val="en-US"/>
        </w:rPr>
        <w:t>JEJU</w:t>
      </w:r>
      <w:r w:rsidRPr="00975096">
        <w:t xml:space="preserve"> (</w:t>
      </w:r>
      <w:r w:rsidRPr="00446CE3">
        <w:t>инв</w:t>
      </w:r>
      <w:r w:rsidRPr="00975096">
        <w:t xml:space="preserve">. </w:t>
      </w:r>
      <w:r w:rsidRPr="00446CE3">
        <w:t xml:space="preserve">№ 21013601304); 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17. Электроподогреватель воды (инв. № 21013400915); 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18. Картофелечистка МОК - 150М (инв. № 21013400914); 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19. Ванна моечная ВМЦ Э1 (инв. № 21013400916); 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20. Ванны моечные ВМЦ Э2 (инв. № 21013400917, 21013400918); 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21. Морозильная камера «Атлант» (инв. № 21013601305); </w:t>
      </w:r>
    </w:p>
    <w:p w:rsidR="003C3AB8" w:rsidRPr="00446CE3" w:rsidRDefault="00426B0F" w:rsidP="00E66B14">
      <w:pPr>
        <w:widowControl/>
        <w:ind w:firstLine="709"/>
      </w:pPr>
      <w:r w:rsidRPr="00446CE3">
        <w:t>22. Диспенсер для сока EKSI 90212 (инв. № 21013601307).</w:t>
      </w:r>
    </w:p>
    <w:p w:rsidR="003C3AB8" w:rsidRPr="00446CE3" w:rsidRDefault="003C3AB8" w:rsidP="00E66B14">
      <w:pPr>
        <w:widowControl/>
        <w:ind w:firstLine="709"/>
      </w:pPr>
    </w:p>
    <w:p w:rsidR="00426B0F" w:rsidRPr="00446CE3" w:rsidRDefault="00F11731" w:rsidP="00E66B14">
      <w:pPr>
        <w:widowControl/>
        <w:ind w:firstLine="709"/>
      </w:pPr>
      <w:r w:rsidRPr="00446CE3">
        <w:t xml:space="preserve">3. </w:t>
      </w:r>
      <w:r w:rsidR="00426B0F" w:rsidRPr="00446CE3">
        <w:t>Помещение для самостоятельной работы (г. Мичуринск, ул. Интернациональная, д</w:t>
      </w:r>
      <w:r w:rsidR="003C3AB8" w:rsidRPr="00446CE3">
        <w:t>ом №</w:t>
      </w:r>
      <w:r w:rsidR="00426B0F" w:rsidRPr="00446CE3">
        <w:t xml:space="preserve"> 101</w:t>
      </w:r>
      <w:r w:rsidR="003C3AB8" w:rsidRPr="00446CE3">
        <w:t>,</w:t>
      </w:r>
      <w:r w:rsidR="00426B0F" w:rsidRPr="00446CE3">
        <w:t xml:space="preserve"> 1/115)</w:t>
      </w:r>
    </w:p>
    <w:p w:rsidR="00F11731" w:rsidRPr="00446CE3" w:rsidRDefault="00F11731" w:rsidP="00E66B14">
      <w:pPr>
        <w:widowControl/>
        <w:ind w:firstLine="709"/>
      </w:pPr>
      <w:r w:rsidRPr="00446CE3">
        <w:t>Оснащенность: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1. Компьютер Celeron Е3500 (инв. №2101045275) 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2. Компьютер Celeron Е3500 (инв. №2101045276) 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3. Компьютер Celeron Е3500 (инв. №2101045277) 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4. Компьютер Celeron Е3500 (инв. №2101045278)   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5. Компьютер Celeron Е3500 (инв. №2101045279)  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6. Компьютер Celeron Е3500 (инв. №2101045280)  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7. Компьютер Celeron Е3500 (инв. №2101045281)  </w:t>
      </w:r>
    </w:p>
    <w:p w:rsidR="00426B0F" w:rsidRPr="00446CE3" w:rsidRDefault="00426B0F" w:rsidP="00E66B14">
      <w:pPr>
        <w:widowControl/>
        <w:ind w:firstLine="709"/>
      </w:pPr>
      <w:r w:rsidRPr="00446CE3">
        <w:t xml:space="preserve">8. Компьютер Celeron Е3500 (инв. №2101045274) </w:t>
      </w:r>
    </w:p>
    <w:p w:rsidR="00034B69" w:rsidRPr="00446CE3" w:rsidRDefault="00426B0F" w:rsidP="00E66B14">
      <w:pPr>
        <w:widowControl/>
        <w:ind w:firstLine="709"/>
        <w:rPr>
          <w:b/>
        </w:rPr>
      </w:pPr>
      <w:r w:rsidRPr="00446CE3">
        <w:t>Компьютерная техника подключена к сети «Интернет» и обеспечена доступом к ЭИОС университета.</w:t>
      </w:r>
    </w:p>
    <w:p w:rsidR="006E1E7F" w:rsidRPr="00446CE3" w:rsidRDefault="006E1E7F" w:rsidP="00E66B14">
      <w:pPr>
        <w:widowControl/>
        <w:ind w:firstLine="709"/>
      </w:pPr>
    </w:p>
    <w:p w:rsidR="00C85154" w:rsidRPr="00C85154" w:rsidRDefault="001633DF" w:rsidP="00C85154">
      <w:pPr>
        <w:pStyle w:val="a7"/>
        <w:ind w:left="0"/>
        <w:rPr>
          <w:sz w:val="24"/>
        </w:rPr>
      </w:pPr>
      <w:r w:rsidRPr="00446CE3">
        <w:br w:type="page"/>
      </w:r>
      <w:r w:rsidR="006E1E7F" w:rsidRPr="00C85154">
        <w:rPr>
          <w:sz w:val="24"/>
        </w:rPr>
        <w:lastRenderedPageBreak/>
        <w:t xml:space="preserve">Рабочая программа дисциплины </w:t>
      </w:r>
      <w:r w:rsidR="00C85154" w:rsidRPr="00C85154">
        <w:rPr>
          <w:sz w:val="24"/>
        </w:rPr>
        <w:t xml:space="preserve">(модуля) </w:t>
      </w:r>
      <w:r w:rsidR="006E1E7F" w:rsidRPr="00C85154">
        <w:rPr>
          <w:sz w:val="24"/>
        </w:rPr>
        <w:t xml:space="preserve">«Специальные виды обслуживания» </w:t>
      </w:r>
      <w:r w:rsidR="00C85154" w:rsidRPr="00C85154">
        <w:rPr>
          <w:sz w:val="24"/>
        </w:rPr>
        <w:t>составлена в соответствии с требованиями федерального государственного образовательного ста</w:t>
      </w:r>
      <w:r w:rsidR="00C85154" w:rsidRPr="00C85154">
        <w:rPr>
          <w:sz w:val="24"/>
        </w:rPr>
        <w:t>н</w:t>
      </w:r>
      <w:r w:rsidR="00C85154" w:rsidRPr="00C85154">
        <w:rPr>
          <w:sz w:val="24"/>
        </w:rPr>
        <w:t>дарта высшего образования - бакалавриата по направлению подготовки 19.03.04 Технол</w:t>
      </w:r>
      <w:r w:rsidR="00C85154" w:rsidRPr="00C85154">
        <w:rPr>
          <w:sz w:val="24"/>
        </w:rPr>
        <w:t>о</w:t>
      </w:r>
      <w:r w:rsidR="00C85154" w:rsidRPr="00C85154">
        <w:rPr>
          <w:sz w:val="24"/>
        </w:rPr>
        <w:t>гия продукции и организация общественного питания, утвержденного приказом Мин</w:t>
      </w:r>
      <w:r w:rsidR="00C85154" w:rsidRPr="00C85154">
        <w:rPr>
          <w:sz w:val="24"/>
        </w:rPr>
        <w:t>и</w:t>
      </w:r>
      <w:r w:rsidR="00C85154" w:rsidRPr="00C85154">
        <w:rPr>
          <w:sz w:val="24"/>
        </w:rPr>
        <w:t>стерства науки и высшего образования Российской Федерации от 17 августа 2020 г. №1047</w:t>
      </w:r>
    </w:p>
    <w:p w:rsidR="00C85154" w:rsidRDefault="00C85154" w:rsidP="00C85154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C85154" w:rsidRPr="00C85154" w:rsidRDefault="00C85154" w:rsidP="00C85154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C85154" w:rsidRPr="00C85154" w:rsidRDefault="00C85154" w:rsidP="00C85154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 w:rsidRPr="00C85154">
        <w:rPr>
          <w:sz w:val="24"/>
          <w:szCs w:val="24"/>
        </w:rPr>
        <w:t>Автор: доцент кафедры продуктов питания</w:t>
      </w:r>
      <w:r w:rsidR="002519F4">
        <w:rPr>
          <w:sz w:val="24"/>
          <w:szCs w:val="24"/>
        </w:rPr>
        <w:t xml:space="preserve">, </w:t>
      </w:r>
      <w:r w:rsidRPr="00C85154">
        <w:rPr>
          <w:sz w:val="24"/>
          <w:szCs w:val="24"/>
        </w:rPr>
        <w:t>товароведения</w:t>
      </w:r>
      <w:r w:rsidR="002519F4">
        <w:rPr>
          <w:sz w:val="24"/>
          <w:szCs w:val="24"/>
        </w:rPr>
        <w:t xml:space="preserve"> и технологии переработки продукции животноводства</w:t>
      </w:r>
      <w:r w:rsidRPr="00C85154">
        <w:rPr>
          <w:sz w:val="24"/>
          <w:szCs w:val="24"/>
        </w:rPr>
        <w:t xml:space="preserve">, </w:t>
      </w:r>
      <w:proofErr w:type="spellStart"/>
      <w:r w:rsidRPr="00C85154">
        <w:rPr>
          <w:sz w:val="24"/>
          <w:szCs w:val="24"/>
        </w:rPr>
        <w:t>к.с.-х.н</w:t>
      </w:r>
      <w:proofErr w:type="spellEnd"/>
      <w:r w:rsidRPr="00C85154">
        <w:rPr>
          <w:sz w:val="24"/>
          <w:szCs w:val="24"/>
        </w:rPr>
        <w:t>. Сухарева Т.Н.</w:t>
      </w:r>
    </w:p>
    <w:p w:rsidR="00C85154" w:rsidRPr="00C85154" w:rsidRDefault="00C85154" w:rsidP="00C85154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C85154" w:rsidRPr="00C85154" w:rsidRDefault="00C85154" w:rsidP="00C85154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 w:rsidRPr="00C85154">
        <w:rPr>
          <w:sz w:val="24"/>
          <w:szCs w:val="24"/>
        </w:rPr>
        <w:t xml:space="preserve">Рецензент: доцент кафедры </w:t>
      </w:r>
      <w:r w:rsidR="009B1F67">
        <w:rPr>
          <w:sz w:val="24"/>
          <w:szCs w:val="24"/>
        </w:rPr>
        <w:t>садоводства, биотехнологий и</w:t>
      </w:r>
      <w:r w:rsidRPr="00C85154">
        <w:rPr>
          <w:sz w:val="24"/>
          <w:szCs w:val="24"/>
        </w:rPr>
        <w:t xml:space="preserve"> селекции сельскохозяйстве</w:t>
      </w:r>
      <w:r w:rsidRPr="00C85154">
        <w:rPr>
          <w:sz w:val="24"/>
          <w:szCs w:val="24"/>
        </w:rPr>
        <w:t>н</w:t>
      </w:r>
      <w:r w:rsidRPr="00C85154">
        <w:rPr>
          <w:sz w:val="24"/>
          <w:szCs w:val="24"/>
        </w:rPr>
        <w:t xml:space="preserve">ных культур, </w:t>
      </w:r>
      <w:proofErr w:type="spellStart"/>
      <w:r w:rsidRPr="00C85154">
        <w:rPr>
          <w:sz w:val="24"/>
          <w:szCs w:val="24"/>
        </w:rPr>
        <w:t>к.с.-х.н</w:t>
      </w:r>
      <w:proofErr w:type="spellEnd"/>
      <w:r w:rsidRPr="00C85154">
        <w:rPr>
          <w:sz w:val="24"/>
          <w:szCs w:val="24"/>
        </w:rPr>
        <w:t>. Кирина И.Б.</w:t>
      </w:r>
    </w:p>
    <w:p w:rsidR="00C85154" w:rsidRPr="00C85154" w:rsidRDefault="00C85154" w:rsidP="00C85154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C85154" w:rsidRPr="00C85154" w:rsidRDefault="00C85154" w:rsidP="00C85154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9B1F67" w:rsidRPr="00963AB3" w:rsidRDefault="009B1F67" w:rsidP="009B1F67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9B1F67" w:rsidRPr="00963AB3" w:rsidRDefault="009B1F67" w:rsidP="009B1F67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9B1F67" w:rsidRPr="00963AB3" w:rsidRDefault="009B1F67" w:rsidP="009B1F67">
      <w:pPr>
        <w:ind w:firstLine="0"/>
      </w:pPr>
      <w:r w:rsidRPr="00963AB3">
        <w:t xml:space="preserve">Программа рассмотрена на заседании учебно-методической комиссии Плодоовощного </w:t>
      </w:r>
      <w:r w:rsidR="002519F4" w:rsidRPr="00963AB3">
        <w:t>и</w:t>
      </w:r>
      <w:r w:rsidR="002519F4" w:rsidRPr="00963AB3">
        <w:t>н</w:t>
      </w:r>
      <w:r w:rsidR="002519F4" w:rsidRPr="00963AB3">
        <w:t>ститута имени</w:t>
      </w:r>
      <w:r w:rsidRPr="00963AB3">
        <w:t xml:space="preserve"> И.В. Мичурина </w:t>
      </w:r>
      <w:bookmarkStart w:id="0" w:name="_GoBack"/>
      <w:bookmarkEnd w:id="0"/>
      <w:r w:rsidRPr="00963AB3">
        <w:t>Мичуринского ГАУ, протокол № 8 от 18 апреля 2022 г.</w:t>
      </w:r>
    </w:p>
    <w:p w:rsidR="009B1F67" w:rsidRDefault="009B1F67" w:rsidP="002519F4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9B1F67" w:rsidRDefault="009B1F67" w:rsidP="00A42C6F">
      <w:pPr>
        <w:widowControl/>
        <w:ind w:firstLine="0"/>
      </w:pPr>
    </w:p>
    <w:p w:rsidR="002519F4" w:rsidRPr="00994086" w:rsidRDefault="002519F4" w:rsidP="00A42C6F">
      <w:pPr>
        <w:ind w:firstLine="0"/>
      </w:pPr>
      <w:r w:rsidRPr="00994086">
        <w:t>Программа переработана и дополнена в соответствии с требованиями ФГОС ВО.</w:t>
      </w:r>
    </w:p>
    <w:p w:rsidR="002519F4" w:rsidRDefault="002519F4" w:rsidP="00A42C6F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A44C0E">
        <w:t>9 июня 2023</w:t>
      </w:r>
      <w:r w:rsidRPr="00994086">
        <w:t xml:space="preserve"> г.</w:t>
      </w:r>
    </w:p>
    <w:p w:rsidR="002519F4" w:rsidRPr="00994086" w:rsidRDefault="002519F4" w:rsidP="00A42C6F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A44C0E">
        <w:t xml:space="preserve"> </w:t>
      </w:r>
      <w:r w:rsidRPr="00384195">
        <w:t>г</w:t>
      </w:r>
      <w:r w:rsidRPr="00994086">
        <w:t>.</w:t>
      </w:r>
    </w:p>
    <w:p w:rsidR="002519F4" w:rsidRDefault="002519F4" w:rsidP="00A42C6F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A42C6F" w:rsidRPr="00092E66" w:rsidRDefault="00A42C6F" w:rsidP="00A42C6F">
      <w:pPr>
        <w:ind w:firstLine="0"/>
      </w:pPr>
    </w:p>
    <w:p w:rsidR="00A42C6F" w:rsidRPr="00092E66" w:rsidRDefault="00A42C6F" w:rsidP="00A42C6F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A42C6F" w:rsidRPr="00092E66" w:rsidRDefault="00A42C6F" w:rsidP="00A42C6F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A42C6F" w:rsidRPr="00092E66" w:rsidRDefault="00A42C6F" w:rsidP="00A42C6F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A42C6F" w:rsidRDefault="00A42C6F" w:rsidP="00A42C6F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A42C6F" w:rsidRDefault="00A42C6F" w:rsidP="00A42C6F">
      <w:pPr>
        <w:ind w:firstLine="0"/>
      </w:pPr>
    </w:p>
    <w:p w:rsidR="00A42C6F" w:rsidRDefault="00A42C6F" w:rsidP="00A42C6F">
      <w:pPr>
        <w:ind w:firstLine="0"/>
      </w:pPr>
    </w:p>
    <w:p w:rsidR="00A42C6F" w:rsidRPr="00092E66" w:rsidRDefault="00A42C6F" w:rsidP="00A42C6F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2519F4" w:rsidRPr="00C85154" w:rsidRDefault="002519F4" w:rsidP="00A42C6F">
      <w:pPr>
        <w:widowControl/>
        <w:ind w:firstLine="0"/>
      </w:pPr>
    </w:p>
    <w:sectPr w:rsidR="002519F4" w:rsidRPr="00C85154" w:rsidSect="00426B0F">
      <w:foot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0AB" w:rsidRDefault="00A470AB" w:rsidP="00BE4945">
      <w:r>
        <w:separator/>
      </w:r>
    </w:p>
  </w:endnote>
  <w:endnote w:type="continuationSeparator" w:id="0">
    <w:p w:rsidR="00A470AB" w:rsidRDefault="00A470AB" w:rsidP="00BE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A7" w:rsidRDefault="003A6C0E" w:rsidP="00E66B14">
    <w:pPr>
      <w:pStyle w:val="af0"/>
      <w:ind w:firstLine="0"/>
      <w:jc w:val="center"/>
    </w:pPr>
    <w:r>
      <w:fldChar w:fldCharType="begin"/>
    </w:r>
    <w:r w:rsidR="00D334A7">
      <w:instrText xml:space="preserve"> PAGE   \* MERGEFORMAT </w:instrText>
    </w:r>
    <w:r>
      <w:fldChar w:fldCharType="separate"/>
    </w:r>
    <w:r w:rsidR="00BA50D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0AB" w:rsidRDefault="00A470AB" w:rsidP="00BE4945">
      <w:r>
        <w:separator/>
      </w:r>
    </w:p>
  </w:footnote>
  <w:footnote w:type="continuationSeparator" w:id="0">
    <w:p w:rsidR="00A470AB" w:rsidRDefault="00A470AB" w:rsidP="00BE4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E96DCA"/>
    <w:multiLevelType w:val="hybridMultilevel"/>
    <w:tmpl w:val="AECC7D9E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A54D4"/>
    <w:multiLevelType w:val="hybridMultilevel"/>
    <w:tmpl w:val="B9BA8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862EA"/>
    <w:multiLevelType w:val="hybridMultilevel"/>
    <w:tmpl w:val="CD7A7248"/>
    <w:lvl w:ilvl="0" w:tplc="A76A0F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BE3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87A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C07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D4FB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364B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0A9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436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926A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C7150"/>
    <w:multiLevelType w:val="hybridMultilevel"/>
    <w:tmpl w:val="9F1EC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AF0F0A"/>
    <w:multiLevelType w:val="hybridMultilevel"/>
    <w:tmpl w:val="53A8A7CA"/>
    <w:lvl w:ilvl="0" w:tplc="735280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630740"/>
    <w:multiLevelType w:val="hybridMultilevel"/>
    <w:tmpl w:val="08307FFE"/>
    <w:lvl w:ilvl="0" w:tplc="AF04CA36">
      <w:start w:val="1"/>
      <w:numFmt w:val="decimal"/>
      <w:lvlText w:val="%1."/>
      <w:lvlJc w:val="left"/>
      <w:pPr>
        <w:ind w:left="462" w:hanging="39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1FF40789"/>
    <w:multiLevelType w:val="hybridMultilevel"/>
    <w:tmpl w:val="A94C6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B16299"/>
    <w:multiLevelType w:val="hybridMultilevel"/>
    <w:tmpl w:val="EFFE7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622E76"/>
    <w:multiLevelType w:val="hybridMultilevel"/>
    <w:tmpl w:val="634AA926"/>
    <w:lvl w:ilvl="0" w:tplc="D6AE8D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08C6D4A"/>
    <w:multiLevelType w:val="hybridMultilevel"/>
    <w:tmpl w:val="D82A52B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40E85102"/>
    <w:multiLevelType w:val="hybridMultilevel"/>
    <w:tmpl w:val="F796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B3CB8"/>
    <w:multiLevelType w:val="hybridMultilevel"/>
    <w:tmpl w:val="5DD64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AF2B13"/>
    <w:multiLevelType w:val="hybridMultilevel"/>
    <w:tmpl w:val="7E46A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8547460"/>
    <w:multiLevelType w:val="hybridMultilevel"/>
    <w:tmpl w:val="ABB0F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4A6DB7"/>
    <w:multiLevelType w:val="hybridMultilevel"/>
    <w:tmpl w:val="A3FC92C8"/>
    <w:lvl w:ilvl="0" w:tplc="E89AF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181E1F"/>
    <w:multiLevelType w:val="hybridMultilevel"/>
    <w:tmpl w:val="7C3A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E5649"/>
    <w:multiLevelType w:val="hybridMultilevel"/>
    <w:tmpl w:val="116241DC"/>
    <w:lvl w:ilvl="0" w:tplc="7890B98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264017D"/>
    <w:multiLevelType w:val="hybridMultilevel"/>
    <w:tmpl w:val="72D6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4A68B7"/>
    <w:multiLevelType w:val="multilevel"/>
    <w:tmpl w:val="0A3E3A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56F82243"/>
    <w:multiLevelType w:val="hybridMultilevel"/>
    <w:tmpl w:val="44467FD6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077122"/>
    <w:multiLevelType w:val="hybridMultilevel"/>
    <w:tmpl w:val="F30465FC"/>
    <w:lvl w:ilvl="0" w:tplc="DAAC95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3F8">
      <w:start w:val="16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E42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073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AE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EBB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CAC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2CE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A1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1F31B7"/>
    <w:multiLevelType w:val="hybridMultilevel"/>
    <w:tmpl w:val="527E3C42"/>
    <w:lvl w:ilvl="0" w:tplc="86CA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60EDA"/>
    <w:multiLevelType w:val="hybridMultilevel"/>
    <w:tmpl w:val="F8C0668C"/>
    <w:lvl w:ilvl="0" w:tplc="9A542034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BFDAC1CE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9A1CA942" w:tentative="1">
      <w:start w:val="1"/>
      <w:numFmt w:val="bullet"/>
      <w:lvlText w:val="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B965B18" w:tentative="1">
      <w:start w:val="1"/>
      <w:numFmt w:val="bullet"/>
      <w:lvlText w:val="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42BC9204" w:tentative="1">
      <w:start w:val="1"/>
      <w:numFmt w:val="bullet"/>
      <w:lvlText w:val="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5" w:tplc="378A34FC" w:tentative="1">
      <w:start w:val="1"/>
      <w:numFmt w:val="bullet"/>
      <w:lvlText w:val="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DC42918" w:tentative="1">
      <w:start w:val="1"/>
      <w:numFmt w:val="bullet"/>
      <w:lvlText w:val="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7" w:tplc="09EACC08" w:tentative="1">
      <w:start w:val="1"/>
      <w:numFmt w:val="bullet"/>
      <w:lvlText w:val="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8" w:tplc="E18EB288" w:tentative="1">
      <w:start w:val="1"/>
      <w:numFmt w:val="bullet"/>
      <w:lvlText w:val="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0364F06"/>
    <w:multiLevelType w:val="hybridMultilevel"/>
    <w:tmpl w:val="E18E8452"/>
    <w:lvl w:ilvl="0" w:tplc="AC722A0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0104C9"/>
    <w:multiLevelType w:val="multilevel"/>
    <w:tmpl w:val="6C4A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63433AE8"/>
    <w:multiLevelType w:val="hybridMultilevel"/>
    <w:tmpl w:val="346683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42C3029"/>
    <w:multiLevelType w:val="multilevel"/>
    <w:tmpl w:val="0A3E3A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67FF70EE"/>
    <w:multiLevelType w:val="hybridMultilevel"/>
    <w:tmpl w:val="39469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B7F2D60"/>
    <w:multiLevelType w:val="multilevel"/>
    <w:tmpl w:val="C5E46E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6D73212B"/>
    <w:multiLevelType w:val="hybridMultilevel"/>
    <w:tmpl w:val="DE2E4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D449D"/>
    <w:multiLevelType w:val="hybridMultilevel"/>
    <w:tmpl w:val="0394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252DBE"/>
    <w:multiLevelType w:val="hybridMultilevel"/>
    <w:tmpl w:val="2C844D9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E6529E"/>
    <w:multiLevelType w:val="hybridMultilevel"/>
    <w:tmpl w:val="3C1C7C3E"/>
    <w:lvl w:ilvl="0" w:tplc="9D86A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D66199"/>
    <w:multiLevelType w:val="hybridMultilevel"/>
    <w:tmpl w:val="B330C03C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C36895"/>
    <w:multiLevelType w:val="hybridMultilevel"/>
    <w:tmpl w:val="00ACFE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4D7BB7"/>
    <w:multiLevelType w:val="hybridMultilevel"/>
    <w:tmpl w:val="E7565210"/>
    <w:lvl w:ilvl="0" w:tplc="6C764E1C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0"/>
  </w:num>
  <w:num w:numId="5">
    <w:abstractNumId w:val="15"/>
  </w:num>
  <w:num w:numId="6">
    <w:abstractNumId w:val="32"/>
  </w:num>
  <w:num w:numId="7">
    <w:abstractNumId w:val="30"/>
  </w:num>
  <w:num w:numId="8">
    <w:abstractNumId w:val="12"/>
  </w:num>
  <w:num w:numId="9">
    <w:abstractNumId w:val="27"/>
  </w:num>
  <w:num w:numId="10">
    <w:abstractNumId w:val="24"/>
  </w:num>
  <w:num w:numId="11">
    <w:abstractNumId w:val="3"/>
  </w:num>
  <w:num w:numId="12">
    <w:abstractNumId w:val="18"/>
  </w:num>
  <w:num w:numId="13">
    <w:abstractNumId w:val="17"/>
  </w:num>
  <w:num w:numId="14">
    <w:abstractNumId w:val="37"/>
  </w:num>
  <w:num w:numId="15">
    <w:abstractNumId w:val="36"/>
  </w:num>
  <w:num w:numId="16">
    <w:abstractNumId w:val="4"/>
  </w:num>
  <w:num w:numId="17">
    <w:abstractNumId w:val="2"/>
  </w:num>
  <w:num w:numId="18">
    <w:abstractNumId w:val="35"/>
  </w:num>
  <w:num w:numId="19">
    <w:abstractNumId w:val="13"/>
  </w:num>
  <w:num w:numId="20">
    <w:abstractNumId w:val="7"/>
  </w:num>
  <w:num w:numId="21">
    <w:abstractNumId w:val="20"/>
  </w:num>
  <w:num w:numId="22">
    <w:abstractNumId w:val="38"/>
  </w:num>
  <w:num w:numId="23">
    <w:abstractNumId w:val="11"/>
  </w:num>
  <w:num w:numId="24">
    <w:abstractNumId w:val="29"/>
  </w:num>
  <w:num w:numId="25">
    <w:abstractNumId w:val="5"/>
  </w:num>
  <w:num w:numId="26">
    <w:abstractNumId w:val="34"/>
  </w:num>
  <w:num w:numId="27">
    <w:abstractNumId w:val="41"/>
  </w:num>
  <w:num w:numId="28">
    <w:abstractNumId w:val="31"/>
  </w:num>
  <w:num w:numId="29">
    <w:abstractNumId w:val="22"/>
  </w:num>
  <w:num w:numId="30">
    <w:abstractNumId w:val="1"/>
  </w:num>
  <w:num w:numId="31">
    <w:abstractNumId w:val="39"/>
  </w:num>
  <w:num w:numId="32">
    <w:abstractNumId w:val="25"/>
  </w:num>
  <w:num w:numId="33">
    <w:abstractNumId w:val="8"/>
  </w:num>
  <w:num w:numId="34">
    <w:abstractNumId w:val="23"/>
  </w:num>
  <w:num w:numId="35">
    <w:abstractNumId w:val="21"/>
  </w:num>
  <w:num w:numId="36">
    <w:abstractNumId w:val="9"/>
  </w:num>
  <w:num w:numId="37">
    <w:abstractNumId w:val="40"/>
  </w:num>
  <w:num w:numId="38">
    <w:abstractNumId w:val="6"/>
  </w:num>
  <w:num w:numId="39">
    <w:abstractNumId w:val="0"/>
  </w:num>
  <w:num w:numId="40">
    <w:abstractNumId w:val="19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44F8"/>
    <w:rsid w:val="00004EDD"/>
    <w:rsid w:val="0000673C"/>
    <w:rsid w:val="00013E85"/>
    <w:rsid w:val="00015510"/>
    <w:rsid w:val="00016534"/>
    <w:rsid w:val="00026BB2"/>
    <w:rsid w:val="00026F31"/>
    <w:rsid w:val="000327DD"/>
    <w:rsid w:val="00034B69"/>
    <w:rsid w:val="00037563"/>
    <w:rsid w:val="00041AEE"/>
    <w:rsid w:val="00050BDF"/>
    <w:rsid w:val="00051B88"/>
    <w:rsid w:val="000536AF"/>
    <w:rsid w:val="00056E12"/>
    <w:rsid w:val="00060736"/>
    <w:rsid w:val="00065609"/>
    <w:rsid w:val="00070110"/>
    <w:rsid w:val="00071459"/>
    <w:rsid w:val="00073576"/>
    <w:rsid w:val="00074782"/>
    <w:rsid w:val="00085470"/>
    <w:rsid w:val="00087173"/>
    <w:rsid w:val="00094DC3"/>
    <w:rsid w:val="000A5D38"/>
    <w:rsid w:val="000A68EC"/>
    <w:rsid w:val="000B364A"/>
    <w:rsid w:val="000B5CC4"/>
    <w:rsid w:val="000B69B5"/>
    <w:rsid w:val="000B7416"/>
    <w:rsid w:val="000C0544"/>
    <w:rsid w:val="000C2EF5"/>
    <w:rsid w:val="000C302A"/>
    <w:rsid w:val="000C3322"/>
    <w:rsid w:val="000C4A26"/>
    <w:rsid w:val="000D3728"/>
    <w:rsid w:val="000D3DC5"/>
    <w:rsid w:val="000D5494"/>
    <w:rsid w:val="000E0764"/>
    <w:rsid w:val="000E354C"/>
    <w:rsid w:val="000E3930"/>
    <w:rsid w:val="000E5EE8"/>
    <w:rsid w:val="000E78BD"/>
    <w:rsid w:val="000F57E9"/>
    <w:rsid w:val="000F5D45"/>
    <w:rsid w:val="000F60BF"/>
    <w:rsid w:val="00101D56"/>
    <w:rsid w:val="00104AF0"/>
    <w:rsid w:val="00130945"/>
    <w:rsid w:val="00132811"/>
    <w:rsid w:val="001405D8"/>
    <w:rsid w:val="001633DF"/>
    <w:rsid w:val="00163E69"/>
    <w:rsid w:val="0016554A"/>
    <w:rsid w:val="00180506"/>
    <w:rsid w:val="001846DA"/>
    <w:rsid w:val="00193304"/>
    <w:rsid w:val="001A6398"/>
    <w:rsid w:val="001A75EC"/>
    <w:rsid w:val="001B05B1"/>
    <w:rsid w:val="001B22D5"/>
    <w:rsid w:val="001B72FB"/>
    <w:rsid w:val="001C0D32"/>
    <w:rsid w:val="001C1C63"/>
    <w:rsid w:val="001C4D3F"/>
    <w:rsid w:val="001D0321"/>
    <w:rsid w:val="001E0780"/>
    <w:rsid w:val="001E0ED3"/>
    <w:rsid w:val="001E1237"/>
    <w:rsid w:val="001E5FA1"/>
    <w:rsid w:val="001E6A21"/>
    <w:rsid w:val="001F65A1"/>
    <w:rsid w:val="001F6996"/>
    <w:rsid w:val="001F7761"/>
    <w:rsid w:val="002002B9"/>
    <w:rsid w:val="00200560"/>
    <w:rsid w:val="002024BC"/>
    <w:rsid w:val="0020478B"/>
    <w:rsid w:val="00205F13"/>
    <w:rsid w:val="002106B3"/>
    <w:rsid w:val="00216CA2"/>
    <w:rsid w:val="0022067E"/>
    <w:rsid w:val="0022399E"/>
    <w:rsid w:val="002276CD"/>
    <w:rsid w:val="00230CD2"/>
    <w:rsid w:val="00234DB8"/>
    <w:rsid w:val="00235917"/>
    <w:rsid w:val="00244C4D"/>
    <w:rsid w:val="0024546D"/>
    <w:rsid w:val="00246C41"/>
    <w:rsid w:val="0025124D"/>
    <w:rsid w:val="002519F4"/>
    <w:rsid w:val="0025591C"/>
    <w:rsid w:val="00255EF4"/>
    <w:rsid w:val="00256B13"/>
    <w:rsid w:val="00264B9D"/>
    <w:rsid w:val="00267C90"/>
    <w:rsid w:val="002823D8"/>
    <w:rsid w:val="00294903"/>
    <w:rsid w:val="00294972"/>
    <w:rsid w:val="002A3395"/>
    <w:rsid w:val="002A35E3"/>
    <w:rsid w:val="002B1BA9"/>
    <w:rsid w:val="002B335C"/>
    <w:rsid w:val="002C0CF8"/>
    <w:rsid w:val="002C0D68"/>
    <w:rsid w:val="002C3479"/>
    <w:rsid w:val="002D19F4"/>
    <w:rsid w:val="002E1B62"/>
    <w:rsid w:val="002E2949"/>
    <w:rsid w:val="002F0EDB"/>
    <w:rsid w:val="002F0FD3"/>
    <w:rsid w:val="002F4A26"/>
    <w:rsid w:val="002F4DEA"/>
    <w:rsid w:val="002F65E3"/>
    <w:rsid w:val="003062F4"/>
    <w:rsid w:val="003139E8"/>
    <w:rsid w:val="0032057D"/>
    <w:rsid w:val="003222ED"/>
    <w:rsid w:val="003252D8"/>
    <w:rsid w:val="0033298C"/>
    <w:rsid w:val="00341DBF"/>
    <w:rsid w:val="00342B98"/>
    <w:rsid w:val="00347B37"/>
    <w:rsid w:val="00353474"/>
    <w:rsid w:val="003569EE"/>
    <w:rsid w:val="003640D1"/>
    <w:rsid w:val="0036469E"/>
    <w:rsid w:val="00367919"/>
    <w:rsid w:val="00371966"/>
    <w:rsid w:val="00371D3E"/>
    <w:rsid w:val="003728BE"/>
    <w:rsid w:val="0037525F"/>
    <w:rsid w:val="00376331"/>
    <w:rsid w:val="00377FE8"/>
    <w:rsid w:val="00395A55"/>
    <w:rsid w:val="00395F9D"/>
    <w:rsid w:val="003A45D8"/>
    <w:rsid w:val="003A6C0E"/>
    <w:rsid w:val="003B2E49"/>
    <w:rsid w:val="003B4B01"/>
    <w:rsid w:val="003B7223"/>
    <w:rsid w:val="003C1842"/>
    <w:rsid w:val="003C26F8"/>
    <w:rsid w:val="003C3AB8"/>
    <w:rsid w:val="003C3E61"/>
    <w:rsid w:val="003C7C16"/>
    <w:rsid w:val="003D0161"/>
    <w:rsid w:val="003E1BA9"/>
    <w:rsid w:val="003E25B8"/>
    <w:rsid w:val="003E3066"/>
    <w:rsid w:val="003E50F3"/>
    <w:rsid w:val="003E5266"/>
    <w:rsid w:val="003F3BE5"/>
    <w:rsid w:val="0040028E"/>
    <w:rsid w:val="00404E52"/>
    <w:rsid w:val="0040659A"/>
    <w:rsid w:val="00413584"/>
    <w:rsid w:val="00413CFE"/>
    <w:rsid w:val="004261B2"/>
    <w:rsid w:val="00426B0F"/>
    <w:rsid w:val="00435505"/>
    <w:rsid w:val="004356FC"/>
    <w:rsid w:val="00437130"/>
    <w:rsid w:val="00445B1F"/>
    <w:rsid w:val="00446CE3"/>
    <w:rsid w:val="00450DA2"/>
    <w:rsid w:val="00456130"/>
    <w:rsid w:val="00456BBD"/>
    <w:rsid w:val="00457D0A"/>
    <w:rsid w:val="00470953"/>
    <w:rsid w:val="00470B36"/>
    <w:rsid w:val="00474704"/>
    <w:rsid w:val="00476335"/>
    <w:rsid w:val="00481F47"/>
    <w:rsid w:val="00484D93"/>
    <w:rsid w:val="00492DB6"/>
    <w:rsid w:val="0049568C"/>
    <w:rsid w:val="00497970"/>
    <w:rsid w:val="004A0C06"/>
    <w:rsid w:val="004A3547"/>
    <w:rsid w:val="004A3DFC"/>
    <w:rsid w:val="004A63E2"/>
    <w:rsid w:val="004B1C58"/>
    <w:rsid w:val="004B1EA1"/>
    <w:rsid w:val="004B302A"/>
    <w:rsid w:val="004C3545"/>
    <w:rsid w:val="004D0465"/>
    <w:rsid w:val="004E56A9"/>
    <w:rsid w:val="004E6824"/>
    <w:rsid w:val="004E70C0"/>
    <w:rsid w:val="004F3D17"/>
    <w:rsid w:val="0050268E"/>
    <w:rsid w:val="00506E81"/>
    <w:rsid w:val="005132CB"/>
    <w:rsid w:val="005240CF"/>
    <w:rsid w:val="005243DD"/>
    <w:rsid w:val="005245A4"/>
    <w:rsid w:val="00534D66"/>
    <w:rsid w:val="00552AEF"/>
    <w:rsid w:val="00560C44"/>
    <w:rsid w:val="00565C37"/>
    <w:rsid w:val="00573BF3"/>
    <w:rsid w:val="005747DF"/>
    <w:rsid w:val="00583595"/>
    <w:rsid w:val="005A0030"/>
    <w:rsid w:val="005A0806"/>
    <w:rsid w:val="005A3AAE"/>
    <w:rsid w:val="005A3ADC"/>
    <w:rsid w:val="005A3BF7"/>
    <w:rsid w:val="005A4AF5"/>
    <w:rsid w:val="005B1541"/>
    <w:rsid w:val="005B21E1"/>
    <w:rsid w:val="005B4DA7"/>
    <w:rsid w:val="005B606D"/>
    <w:rsid w:val="005C23C3"/>
    <w:rsid w:val="005C323D"/>
    <w:rsid w:val="005C56D9"/>
    <w:rsid w:val="005C68CF"/>
    <w:rsid w:val="005D13A2"/>
    <w:rsid w:val="005E1B13"/>
    <w:rsid w:val="005E42C1"/>
    <w:rsid w:val="005F773F"/>
    <w:rsid w:val="006103F4"/>
    <w:rsid w:val="006112A0"/>
    <w:rsid w:val="00617D14"/>
    <w:rsid w:val="006214F0"/>
    <w:rsid w:val="006320C3"/>
    <w:rsid w:val="00632C94"/>
    <w:rsid w:val="00633735"/>
    <w:rsid w:val="0063670E"/>
    <w:rsid w:val="00641270"/>
    <w:rsid w:val="00643D0E"/>
    <w:rsid w:val="00651289"/>
    <w:rsid w:val="00651E02"/>
    <w:rsid w:val="00651F52"/>
    <w:rsid w:val="00663B7C"/>
    <w:rsid w:val="00663E0A"/>
    <w:rsid w:val="00664DCB"/>
    <w:rsid w:val="00673405"/>
    <w:rsid w:val="00684DD9"/>
    <w:rsid w:val="00685F77"/>
    <w:rsid w:val="00686BA5"/>
    <w:rsid w:val="006935C8"/>
    <w:rsid w:val="006937E1"/>
    <w:rsid w:val="00695364"/>
    <w:rsid w:val="006978AC"/>
    <w:rsid w:val="006A5F5D"/>
    <w:rsid w:val="006A7ED1"/>
    <w:rsid w:val="006B62B9"/>
    <w:rsid w:val="006C554F"/>
    <w:rsid w:val="006D2437"/>
    <w:rsid w:val="006D705C"/>
    <w:rsid w:val="006E1E7F"/>
    <w:rsid w:val="006E1FAD"/>
    <w:rsid w:val="006E26AC"/>
    <w:rsid w:val="006F65AA"/>
    <w:rsid w:val="00701B57"/>
    <w:rsid w:val="00702E6E"/>
    <w:rsid w:val="00705059"/>
    <w:rsid w:val="00707002"/>
    <w:rsid w:val="0071265A"/>
    <w:rsid w:val="007139DA"/>
    <w:rsid w:val="00714258"/>
    <w:rsid w:val="0071623A"/>
    <w:rsid w:val="00732ED2"/>
    <w:rsid w:val="00733F38"/>
    <w:rsid w:val="007446AD"/>
    <w:rsid w:val="0074767E"/>
    <w:rsid w:val="00750746"/>
    <w:rsid w:val="007630FD"/>
    <w:rsid w:val="00763F58"/>
    <w:rsid w:val="00766530"/>
    <w:rsid w:val="00772384"/>
    <w:rsid w:val="00774561"/>
    <w:rsid w:val="007774CE"/>
    <w:rsid w:val="00780699"/>
    <w:rsid w:val="00784765"/>
    <w:rsid w:val="007869F7"/>
    <w:rsid w:val="00787180"/>
    <w:rsid w:val="00787EEC"/>
    <w:rsid w:val="00787F75"/>
    <w:rsid w:val="00795198"/>
    <w:rsid w:val="007962CD"/>
    <w:rsid w:val="007A2244"/>
    <w:rsid w:val="007A2736"/>
    <w:rsid w:val="007A73CA"/>
    <w:rsid w:val="007C3EEB"/>
    <w:rsid w:val="007D3690"/>
    <w:rsid w:val="007D59FA"/>
    <w:rsid w:val="007E52BE"/>
    <w:rsid w:val="007E666E"/>
    <w:rsid w:val="007F03D7"/>
    <w:rsid w:val="007F6904"/>
    <w:rsid w:val="008017C6"/>
    <w:rsid w:val="00803344"/>
    <w:rsid w:val="0080496E"/>
    <w:rsid w:val="00810DD0"/>
    <w:rsid w:val="00815054"/>
    <w:rsid w:val="008173D0"/>
    <w:rsid w:val="00825269"/>
    <w:rsid w:val="008256E6"/>
    <w:rsid w:val="0082628D"/>
    <w:rsid w:val="0083479D"/>
    <w:rsid w:val="00835592"/>
    <w:rsid w:val="00835DC6"/>
    <w:rsid w:val="008448E1"/>
    <w:rsid w:val="00844AC5"/>
    <w:rsid w:val="008458D8"/>
    <w:rsid w:val="00845EA1"/>
    <w:rsid w:val="0085217D"/>
    <w:rsid w:val="00852F7B"/>
    <w:rsid w:val="00853D82"/>
    <w:rsid w:val="008609F9"/>
    <w:rsid w:val="00870C3B"/>
    <w:rsid w:val="00870CE2"/>
    <w:rsid w:val="008764E4"/>
    <w:rsid w:val="0087758B"/>
    <w:rsid w:val="0088104B"/>
    <w:rsid w:val="00881E49"/>
    <w:rsid w:val="00884984"/>
    <w:rsid w:val="00896FE6"/>
    <w:rsid w:val="008A65B0"/>
    <w:rsid w:val="008B76CA"/>
    <w:rsid w:val="008C0341"/>
    <w:rsid w:val="008C32F7"/>
    <w:rsid w:val="008C69B4"/>
    <w:rsid w:val="008C6ECB"/>
    <w:rsid w:val="008D54B2"/>
    <w:rsid w:val="008D79C0"/>
    <w:rsid w:val="008E3A9D"/>
    <w:rsid w:val="008F4A33"/>
    <w:rsid w:val="008F6EA9"/>
    <w:rsid w:val="009005EA"/>
    <w:rsid w:val="00902B79"/>
    <w:rsid w:val="0090324E"/>
    <w:rsid w:val="009161F7"/>
    <w:rsid w:val="009213F8"/>
    <w:rsid w:val="00924EA1"/>
    <w:rsid w:val="00924F7B"/>
    <w:rsid w:val="0092572F"/>
    <w:rsid w:val="00927EBD"/>
    <w:rsid w:val="009335DE"/>
    <w:rsid w:val="00950E73"/>
    <w:rsid w:val="00952BF9"/>
    <w:rsid w:val="009539EC"/>
    <w:rsid w:val="009572A4"/>
    <w:rsid w:val="009609D5"/>
    <w:rsid w:val="00961A87"/>
    <w:rsid w:val="009716AA"/>
    <w:rsid w:val="00972680"/>
    <w:rsid w:val="009742D3"/>
    <w:rsid w:val="00975096"/>
    <w:rsid w:val="00975820"/>
    <w:rsid w:val="009761F6"/>
    <w:rsid w:val="00981235"/>
    <w:rsid w:val="00984543"/>
    <w:rsid w:val="00987A8E"/>
    <w:rsid w:val="00987B79"/>
    <w:rsid w:val="009920E9"/>
    <w:rsid w:val="009A07BA"/>
    <w:rsid w:val="009A13CB"/>
    <w:rsid w:val="009A70BB"/>
    <w:rsid w:val="009B0641"/>
    <w:rsid w:val="009B1F67"/>
    <w:rsid w:val="009B2B3B"/>
    <w:rsid w:val="009B4E72"/>
    <w:rsid w:val="009C7D41"/>
    <w:rsid w:val="009D25F0"/>
    <w:rsid w:val="009D4240"/>
    <w:rsid w:val="009E0EBC"/>
    <w:rsid w:val="009E2201"/>
    <w:rsid w:val="009E4BC0"/>
    <w:rsid w:val="009E7D61"/>
    <w:rsid w:val="009E7E41"/>
    <w:rsid w:val="009F501B"/>
    <w:rsid w:val="009F6EBB"/>
    <w:rsid w:val="009F73DA"/>
    <w:rsid w:val="009F76AF"/>
    <w:rsid w:val="009F7718"/>
    <w:rsid w:val="00A01149"/>
    <w:rsid w:val="00A14AD1"/>
    <w:rsid w:val="00A1522C"/>
    <w:rsid w:val="00A15F0E"/>
    <w:rsid w:val="00A1773D"/>
    <w:rsid w:val="00A2087B"/>
    <w:rsid w:val="00A23DF7"/>
    <w:rsid w:val="00A25939"/>
    <w:rsid w:val="00A33DE3"/>
    <w:rsid w:val="00A35E8E"/>
    <w:rsid w:val="00A42C6F"/>
    <w:rsid w:val="00A44C0E"/>
    <w:rsid w:val="00A46023"/>
    <w:rsid w:val="00A470AB"/>
    <w:rsid w:val="00A47E1F"/>
    <w:rsid w:val="00A50096"/>
    <w:rsid w:val="00A51C54"/>
    <w:rsid w:val="00A520EA"/>
    <w:rsid w:val="00A55D75"/>
    <w:rsid w:val="00A566B0"/>
    <w:rsid w:val="00A85016"/>
    <w:rsid w:val="00AA2F25"/>
    <w:rsid w:val="00AB230C"/>
    <w:rsid w:val="00AB5B3F"/>
    <w:rsid w:val="00AB6105"/>
    <w:rsid w:val="00AC4C6A"/>
    <w:rsid w:val="00AD4DEE"/>
    <w:rsid w:val="00AE16C8"/>
    <w:rsid w:val="00AE4E34"/>
    <w:rsid w:val="00AE55F2"/>
    <w:rsid w:val="00B03371"/>
    <w:rsid w:val="00B0453E"/>
    <w:rsid w:val="00B20EA7"/>
    <w:rsid w:val="00B3175F"/>
    <w:rsid w:val="00B32DE4"/>
    <w:rsid w:val="00B32F15"/>
    <w:rsid w:val="00B451C4"/>
    <w:rsid w:val="00B47DFB"/>
    <w:rsid w:val="00B63F8A"/>
    <w:rsid w:val="00B67EEA"/>
    <w:rsid w:val="00B7488E"/>
    <w:rsid w:val="00B821C0"/>
    <w:rsid w:val="00B83191"/>
    <w:rsid w:val="00B94E58"/>
    <w:rsid w:val="00B964A9"/>
    <w:rsid w:val="00BA4E1B"/>
    <w:rsid w:val="00BA50D7"/>
    <w:rsid w:val="00BA7C03"/>
    <w:rsid w:val="00BB0414"/>
    <w:rsid w:val="00BB21F3"/>
    <w:rsid w:val="00BB39DA"/>
    <w:rsid w:val="00BB69B3"/>
    <w:rsid w:val="00BC1D53"/>
    <w:rsid w:val="00BC2446"/>
    <w:rsid w:val="00BD2CC0"/>
    <w:rsid w:val="00BE0CAF"/>
    <w:rsid w:val="00BE12CD"/>
    <w:rsid w:val="00BE4945"/>
    <w:rsid w:val="00BE67EC"/>
    <w:rsid w:val="00BE7B55"/>
    <w:rsid w:val="00BF603A"/>
    <w:rsid w:val="00BF6502"/>
    <w:rsid w:val="00BF6684"/>
    <w:rsid w:val="00C01589"/>
    <w:rsid w:val="00C05D75"/>
    <w:rsid w:val="00C06A3D"/>
    <w:rsid w:val="00C114C7"/>
    <w:rsid w:val="00C13A22"/>
    <w:rsid w:val="00C21AEC"/>
    <w:rsid w:val="00C32238"/>
    <w:rsid w:val="00C33F6E"/>
    <w:rsid w:val="00C457B6"/>
    <w:rsid w:val="00C45F78"/>
    <w:rsid w:val="00C52470"/>
    <w:rsid w:val="00C52D9E"/>
    <w:rsid w:val="00C53CAF"/>
    <w:rsid w:val="00C54CCA"/>
    <w:rsid w:val="00C6679D"/>
    <w:rsid w:val="00C774A8"/>
    <w:rsid w:val="00C828E9"/>
    <w:rsid w:val="00C85154"/>
    <w:rsid w:val="00C87449"/>
    <w:rsid w:val="00C87B8D"/>
    <w:rsid w:val="00C914B2"/>
    <w:rsid w:val="00C97044"/>
    <w:rsid w:val="00CA7757"/>
    <w:rsid w:val="00CB2F50"/>
    <w:rsid w:val="00CB354F"/>
    <w:rsid w:val="00CB3DE2"/>
    <w:rsid w:val="00CB454D"/>
    <w:rsid w:val="00CB5A45"/>
    <w:rsid w:val="00CC2FF6"/>
    <w:rsid w:val="00CD7E02"/>
    <w:rsid w:val="00CE1613"/>
    <w:rsid w:val="00CF67BD"/>
    <w:rsid w:val="00D06C25"/>
    <w:rsid w:val="00D16C2E"/>
    <w:rsid w:val="00D230A4"/>
    <w:rsid w:val="00D230E1"/>
    <w:rsid w:val="00D258B6"/>
    <w:rsid w:val="00D27104"/>
    <w:rsid w:val="00D27E0F"/>
    <w:rsid w:val="00D309A2"/>
    <w:rsid w:val="00D334A7"/>
    <w:rsid w:val="00D372C3"/>
    <w:rsid w:val="00D37569"/>
    <w:rsid w:val="00D46EB9"/>
    <w:rsid w:val="00D518DE"/>
    <w:rsid w:val="00D53C28"/>
    <w:rsid w:val="00D54E5A"/>
    <w:rsid w:val="00D551D8"/>
    <w:rsid w:val="00D5645E"/>
    <w:rsid w:val="00D60EEC"/>
    <w:rsid w:val="00D617FA"/>
    <w:rsid w:val="00D62698"/>
    <w:rsid w:val="00D70A18"/>
    <w:rsid w:val="00D75555"/>
    <w:rsid w:val="00D75AF2"/>
    <w:rsid w:val="00D77618"/>
    <w:rsid w:val="00D8638C"/>
    <w:rsid w:val="00D86DB6"/>
    <w:rsid w:val="00D90144"/>
    <w:rsid w:val="00D95AA5"/>
    <w:rsid w:val="00D9680E"/>
    <w:rsid w:val="00D97B93"/>
    <w:rsid w:val="00DA23D7"/>
    <w:rsid w:val="00DA271D"/>
    <w:rsid w:val="00DB023F"/>
    <w:rsid w:val="00DB0AEC"/>
    <w:rsid w:val="00DB374B"/>
    <w:rsid w:val="00DB5B49"/>
    <w:rsid w:val="00DC6C93"/>
    <w:rsid w:val="00DD0FAD"/>
    <w:rsid w:val="00DD701E"/>
    <w:rsid w:val="00DE01BD"/>
    <w:rsid w:val="00DE5490"/>
    <w:rsid w:val="00DE6B91"/>
    <w:rsid w:val="00DE7817"/>
    <w:rsid w:val="00DF06EA"/>
    <w:rsid w:val="00E06FD3"/>
    <w:rsid w:val="00E12049"/>
    <w:rsid w:val="00E14E5F"/>
    <w:rsid w:val="00E20A1F"/>
    <w:rsid w:val="00E24D04"/>
    <w:rsid w:val="00E27729"/>
    <w:rsid w:val="00E325B5"/>
    <w:rsid w:val="00E366D6"/>
    <w:rsid w:val="00E42A01"/>
    <w:rsid w:val="00E432F1"/>
    <w:rsid w:val="00E5493C"/>
    <w:rsid w:val="00E60EDE"/>
    <w:rsid w:val="00E62104"/>
    <w:rsid w:val="00E6287C"/>
    <w:rsid w:val="00E66B14"/>
    <w:rsid w:val="00E67426"/>
    <w:rsid w:val="00E70737"/>
    <w:rsid w:val="00E71F54"/>
    <w:rsid w:val="00E73435"/>
    <w:rsid w:val="00E769A4"/>
    <w:rsid w:val="00E83B79"/>
    <w:rsid w:val="00E95D84"/>
    <w:rsid w:val="00E96735"/>
    <w:rsid w:val="00E97A7C"/>
    <w:rsid w:val="00EA209F"/>
    <w:rsid w:val="00EA44D3"/>
    <w:rsid w:val="00EA5A02"/>
    <w:rsid w:val="00EB3337"/>
    <w:rsid w:val="00EC0C67"/>
    <w:rsid w:val="00EC1259"/>
    <w:rsid w:val="00EC54AB"/>
    <w:rsid w:val="00ED684B"/>
    <w:rsid w:val="00ED6BA6"/>
    <w:rsid w:val="00EE6268"/>
    <w:rsid w:val="00EE7801"/>
    <w:rsid w:val="00F07EFF"/>
    <w:rsid w:val="00F11731"/>
    <w:rsid w:val="00F11BC3"/>
    <w:rsid w:val="00F238E7"/>
    <w:rsid w:val="00F23DA4"/>
    <w:rsid w:val="00F2474D"/>
    <w:rsid w:val="00F37FBB"/>
    <w:rsid w:val="00F411AA"/>
    <w:rsid w:val="00F55716"/>
    <w:rsid w:val="00F569DA"/>
    <w:rsid w:val="00F61C6E"/>
    <w:rsid w:val="00F77D20"/>
    <w:rsid w:val="00F90733"/>
    <w:rsid w:val="00F953C4"/>
    <w:rsid w:val="00F9699D"/>
    <w:rsid w:val="00FA4E38"/>
    <w:rsid w:val="00FB7D7C"/>
    <w:rsid w:val="00FC1B66"/>
    <w:rsid w:val="00FC2F97"/>
    <w:rsid w:val="00FC75C4"/>
    <w:rsid w:val="00FD29FC"/>
    <w:rsid w:val="00FD63B9"/>
    <w:rsid w:val="00FE4F1B"/>
    <w:rsid w:val="00FE6B49"/>
    <w:rsid w:val="00FE6F9D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A42C6F"/>
    <w:pPr>
      <w:widowControl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Body Text Indent"/>
    <w:basedOn w:val="a"/>
    <w:rsid w:val="001B22D5"/>
    <w:pPr>
      <w:widowControl/>
      <w:ind w:left="540" w:firstLine="0"/>
    </w:pPr>
    <w:rPr>
      <w:sz w:val="28"/>
    </w:rPr>
  </w:style>
  <w:style w:type="paragraph" w:styleId="a8">
    <w:name w:val="Body Text"/>
    <w:basedOn w:val="a"/>
    <w:link w:val="a9"/>
    <w:rsid w:val="00D230A4"/>
    <w:pPr>
      <w:spacing w:after="120"/>
    </w:pPr>
  </w:style>
  <w:style w:type="paragraph" w:styleId="3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0"/>
    <w:rsid w:val="00BA7C03"/>
  </w:style>
  <w:style w:type="character" w:styleId="aa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b">
    <w:name w:val="FollowedHyperlink"/>
    <w:rsid w:val="00BA7C03"/>
    <w:rPr>
      <w:color w:val="800080"/>
      <w:u w:val="single"/>
    </w:rPr>
  </w:style>
  <w:style w:type="paragraph" w:styleId="ac">
    <w:name w:val="Balloon Text"/>
    <w:basedOn w:val="a"/>
    <w:link w:val="ad"/>
    <w:rsid w:val="0035347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5347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BE494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E4945"/>
    <w:rPr>
      <w:sz w:val="24"/>
      <w:szCs w:val="24"/>
    </w:rPr>
  </w:style>
  <w:style w:type="paragraph" w:styleId="af0">
    <w:name w:val="footer"/>
    <w:basedOn w:val="a"/>
    <w:link w:val="af1"/>
    <w:uiPriority w:val="99"/>
    <w:rsid w:val="00BE49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E4945"/>
    <w:rPr>
      <w:sz w:val="24"/>
      <w:szCs w:val="24"/>
    </w:rPr>
  </w:style>
  <w:style w:type="character" w:customStyle="1" w:styleId="apple-converted-space">
    <w:name w:val="apple-converted-space"/>
    <w:rsid w:val="00457D0A"/>
  </w:style>
  <w:style w:type="character" w:customStyle="1" w:styleId="a9">
    <w:name w:val="Основной текст Знак"/>
    <w:link w:val="a8"/>
    <w:rsid w:val="00E42A01"/>
    <w:rPr>
      <w:sz w:val="24"/>
      <w:szCs w:val="24"/>
    </w:rPr>
  </w:style>
  <w:style w:type="paragraph" w:styleId="af2">
    <w:name w:val="Title"/>
    <w:basedOn w:val="a"/>
    <w:link w:val="af3"/>
    <w:qFormat/>
    <w:rsid w:val="005747DF"/>
    <w:pPr>
      <w:widowControl/>
      <w:ind w:firstLine="0"/>
      <w:jc w:val="center"/>
    </w:pPr>
    <w:rPr>
      <w:rFonts w:eastAsia="Calibri"/>
      <w:sz w:val="32"/>
      <w:szCs w:val="20"/>
    </w:rPr>
  </w:style>
  <w:style w:type="character" w:customStyle="1" w:styleId="af3">
    <w:name w:val="Название Знак"/>
    <w:link w:val="af2"/>
    <w:rsid w:val="005747DF"/>
    <w:rPr>
      <w:rFonts w:eastAsia="Calibri"/>
      <w:sz w:val="32"/>
    </w:rPr>
  </w:style>
  <w:style w:type="character" w:customStyle="1" w:styleId="2">
    <w:name w:val="Основной текст (2)"/>
    <w:rsid w:val="00BF6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Знак1"/>
    <w:uiPriority w:val="99"/>
    <w:rsid w:val="00BF6502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0">
    <w:name w:val="Основной текст (3)_"/>
    <w:link w:val="31"/>
    <w:rsid w:val="00BF6502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F6502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paragraph" w:customStyle="1" w:styleId="13">
    <w:name w:val="Основной текст (13)"/>
    <w:basedOn w:val="a"/>
    <w:rsid w:val="006E1E7F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f4">
    <w:name w:val="Оглавление"/>
    <w:basedOn w:val="a"/>
    <w:link w:val="af5"/>
    <w:rsid w:val="006E1E7F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af6">
    <w:name w:val="Основной текст + Полужирный"/>
    <w:aliases w:val="Не курсив"/>
    <w:rsid w:val="00D97B9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5">
    <w:name w:val="Основной текст (5)_"/>
    <w:link w:val="50"/>
    <w:uiPriority w:val="99"/>
    <w:locked/>
    <w:rsid w:val="000E3930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E3930"/>
    <w:pPr>
      <w:widowControl/>
      <w:shd w:val="clear" w:color="auto" w:fill="FFFFFF"/>
      <w:spacing w:line="240" w:lineRule="atLeast"/>
      <w:ind w:firstLine="0"/>
      <w:jc w:val="left"/>
    </w:pPr>
    <w:rPr>
      <w:sz w:val="20"/>
      <w:szCs w:val="20"/>
    </w:rPr>
  </w:style>
  <w:style w:type="character" w:customStyle="1" w:styleId="af5">
    <w:name w:val="Оглавление_"/>
    <w:link w:val="af4"/>
    <w:rsid w:val="00763F58"/>
    <w:rPr>
      <w:sz w:val="22"/>
      <w:szCs w:val="22"/>
      <w:shd w:val="clear" w:color="auto" w:fill="FFFFFF"/>
      <w:lang w:val="ru-RU" w:eastAsia="ar-SA"/>
    </w:rPr>
  </w:style>
  <w:style w:type="paragraph" w:customStyle="1" w:styleId="ConsPlusNormal">
    <w:name w:val="ConsPlusNormal"/>
    <w:rsid w:val="006C554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List Paragraph"/>
    <w:basedOn w:val="a"/>
    <w:uiPriority w:val="34"/>
    <w:qFormat/>
    <w:rsid w:val="002519F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42C6F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A42C6F"/>
    <w:pPr>
      <w:widowControl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Body Text Indent"/>
    <w:basedOn w:val="a"/>
    <w:rsid w:val="001B22D5"/>
    <w:pPr>
      <w:widowControl/>
      <w:ind w:left="540" w:firstLine="0"/>
    </w:pPr>
    <w:rPr>
      <w:sz w:val="28"/>
    </w:rPr>
  </w:style>
  <w:style w:type="paragraph" w:styleId="a8">
    <w:name w:val="Body Text"/>
    <w:basedOn w:val="a"/>
    <w:link w:val="a9"/>
    <w:rsid w:val="00D230A4"/>
    <w:pPr>
      <w:spacing w:after="120"/>
    </w:pPr>
  </w:style>
  <w:style w:type="paragraph" w:styleId="3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0"/>
    <w:rsid w:val="00BA7C03"/>
  </w:style>
  <w:style w:type="character" w:styleId="aa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b">
    <w:name w:val="FollowedHyperlink"/>
    <w:rsid w:val="00BA7C03"/>
    <w:rPr>
      <w:color w:val="800080"/>
      <w:u w:val="single"/>
    </w:rPr>
  </w:style>
  <w:style w:type="paragraph" w:styleId="ac">
    <w:name w:val="Balloon Text"/>
    <w:basedOn w:val="a"/>
    <w:link w:val="ad"/>
    <w:rsid w:val="0035347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5347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BE494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E4945"/>
    <w:rPr>
      <w:sz w:val="24"/>
      <w:szCs w:val="24"/>
    </w:rPr>
  </w:style>
  <w:style w:type="paragraph" w:styleId="af0">
    <w:name w:val="footer"/>
    <w:basedOn w:val="a"/>
    <w:link w:val="af1"/>
    <w:uiPriority w:val="99"/>
    <w:rsid w:val="00BE494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E4945"/>
    <w:rPr>
      <w:sz w:val="24"/>
      <w:szCs w:val="24"/>
    </w:rPr>
  </w:style>
  <w:style w:type="character" w:customStyle="1" w:styleId="apple-converted-space">
    <w:name w:val="apple-converted-space"/>
    <w:rsid w:val="00457D0A"/>
  </w:style>
  <w:style w:type="character" w:customStyle="1" w:styleId="a9">
    <w:name w:val="Основной текст Знак"/>
    <w:link w:val="a8"/>
    <w:rsid w:val="00E42A01"/>
    <w:rPr>
      <w:sz w:val="24"/>
      <w:szCs w:val="24"/>
    </w:rPr>
  </w:style>
  <w:style w:type="paragraph" w:styleId="af2">
    <w:name w:val="Title"/>
    <w:basedOn w:val="a"/>
    <w:link w:val="af3"/>
    <w:qFormat/>
    <w:rsid w:val="005747DF"/>
    <w:pPr>
      <w:widowControl/>
      <w:ind w:firstLine="0"/>
      <w:jc w:val="center"/>
    </w:pPr>
    <w:rPr>
      <w:rFonts w:eastAsia="Calibri"/>
      <w:sz w:val="32"/>
      <w:szCs w:val="20"/>
    </w:rPr>
  </w:style>
  <w:style w:type="character" w:customStyle="1" w:styleId="af3">
    <w:name w:val="Название Знак"/>
    <w:link w:val="af2"/>
    <w:rsid w:val="005747DF"/>
    <w:rPr>
      <w:rFonts w:eastAsia="Calibri"/>
      <w:sz w:val="32"/>
    </w:rPr>
  </w:style>
  <w:style w:type="character" w:customStyle="1" w:styleId="2">
    <w:name w:val="Основной текст (2)"/>
    <w:rsid w:val="00BF6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Знак1"/>
    <w:uiPriority w:val="99"/>
    <w:rsid w:val="00BF6502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0">
    <w:name w:val="Основной текст (3)_"/>
    <w:link w:val="31"/>
    <w:rsid w:val="00BF6502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F6502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paragraph" w:customStyle="1" w:styleId="13">
    <w:name w:val="Основной текст (13)"/>
    <w:basedOn w:val="a"/>
    <w:rsid w:val="006E1E7F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f4">
    <w:name w:val="Оглавление"/>
    <w:basedOn w:val="a"/>
    <w:link w:val="af5"/>
    <w:rsid w:val="006E1E7F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af6">
    <w:name w:val="Основной текст + Полужирный"/>
    <w:aliases w:val="Не курсив"/>
    <w:rsid w:val="00D97B9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character" w:customStyle="1" w:styleId="5">
    <w:name w:val="Основной текст (5)_"/>
    <w:link w:val="50"/>
    <w:uiPriority w:val="99"/>
    <w:locked/>
    <w:rsid w:val="000E3930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0E3930"/>
    <w:pPr>
      <w:widowControl/>
      <w:shd w:val="clear" w:color="auto" w:fill="FFFFFF"/>
      <w:spacing w:line="240" w:lineRule="atLeast"/>
      <w:ind w:firstLine="0"/>
      <w:jc w:val="left"/>
    </w:pPr>
    <w:rPr>
      <w:sz w:val="20"/>
      <w:szCs w:val="20"/>
    </w:rPr>
  </w:style>
  <w:style w:type="character" w:customStyle="1" w:styleId="af5">
    <w:name w:val="Оглавление_"/>
    <w:link w:val="af4"/>
    <w:rsid w:val="00763F58"/>
    <w:rPr>
      <w:sz w:val="22"/>
      <w:szCs w:val="22"/>
      <w:shd w:val="clear" w:color="auto" w:fill="FFFFFF"/>
      <w:lang w:val="ru-RU" w:eastAsia="ar-SA"/>
    </w:rPr>
  </w:style>
  <w:style w:type="paragraph" w:customStyle="1" w:styleId="ConsPlusNormal">
    <w:name w:val="ConsPlusNormal"/>
    <w:rsid w:val="006C554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List Paragraph"/>
    <w:basedOn w:val="a"/>
    <w:uiPriority w:val="34"/>
    <w:qFormat/>
    <w:rsid w:val="002519F4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A42C6F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746">
                      <w:marLeft w:val="0"/>
                      <w:marRight w:val="5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FE97-F640-460E-AA45-F2C09429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7380</Words>
  <Characters>42072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49354</CharactersWithSpaces>
  <SharedDoc>false</SharedDoc>
  <HLinks>
    <vt:vector size="36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12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1769555</vt:i4>
      </vt:variant>
      <vt:variant>
        <vt:i4>3</vt:i4>
      </vt:variant>
      <vt:variant>
        <vt:i4>0</vt:i4>
      </vt:variant>
      <vt:variant>
        <vt:i4>5</vt:i4>
      </vt:variant>
      <vt:variant>
        <vt:lpwstr>http://selina.rusedu.net/post/4831/65201</vt:lpwstr>
      </vt:variant>
      <vt:variant>
        <vt:lpwstr/>
      </vt:variant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http://portal.izhgsha.ru/docs/books/books_29450_526.pdf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2022-07-07T06:21:00Z</cp:lastPrinted>
  <dcterms:created xsi:type="dcterms:W3CDTF">2023-08-07T08:27:00Z</dcterms:created>
  <dcterms:modified xsi:type="dcterms:W3CDTF">2024-07-10T07:00:00Z</dcterms:modified>
</cp:coreProperties>
</file>